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3"/>
        <w:gridCol w:w="4864"/>
      </w:tblGrid>
      <w:tr w:rsidR="003B486E" w:rsidRPr="003E0561" w14:paraId="3626E423" w14:textId="77777777" w:rsidTr="009B6C55">
        <w:tc>
          <w:tcPr>
            <w:tcW w:w="4883" w:type="dxa"/>
          </w:tcPr>
          <w:p w14:paraId="6055FD2C" w14:textId="2BB44DCE" w:rsidR="001E4E9E" w:rsidRPr="003E0561" w:rsidRDefault="3600CB00" w:rsidP="00121E6F">
            <w:pPr>
              <w:pStyle w:val="ListParagraph"/>
              <w:ind w:right="261"/>
              <w:rPr>
                <w:rFonts w:ascii="Nunito Sans Light" w:eastAsia="Nunito Sans Light" w:hAnsi="Nunito Sans Light" w:cs="Nunito Sans Light"/>
                <w:b/>
                <w:bCs/>
                <w:color w:val="FF0000"/>
              </w:rPr>
            </w:pPr>
            <w:r w:rsidRPr="003E0561">
              <w:rPr>
                <w:rFonts w:ascii="Nunito Sans Light" w:hAnsi="Nunito Sans Light"/>
                <w:noProof/>
              </w:rPr>
              <w:drawing>
                <wp:inline distT="0" distB="0" distL="0" distR="0" wp14:anchorId="3F199162" wp14:editId="67139CCF">
                  <wp:extent cx="1240563" cy="899795"/>
                  <wp:effectExtent l="0" t="0" r="0" b="0"/>
                  <wp:docPr id="1" name="Picture 1" descr="A black and white sign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7521" cy="912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64" w:type="dxa"/>
          </w:tcPr>
          <w:p w14:paraId="223B7309" w14:textId="56FE316F" w:rsidR="001E4E9E" w:rsidRPr="003E0561" w:rsidRDefault="00D31D58" w:rsidP="00121E6F">
            <w:pPr>
              <w:pStyle w:val="ListParagraph"/>
              <w:ind w:right="261"/>
              <w:jc w:val="center"/>
              <w:rPr>
                <w:rFonts w:ascii="Nunito Sans Light" w:eastAsia="Nunito Sans Light" w:hAnsi="Nunito Sans Light" w:cs="Nunito Sans Light"/>
                <w:b/>
                <w:bCs/>
                <w:color w:val="D35034"/>
              </w:rPr>
            </w:pPr>
            <w:r>
              <w:rPr>
                <w:rFonts w:ascii="Nunito Sans Light" w:eastAsia="Nunito Sans Light" w:hAnsi="Nunito Sans Light" w:cs="Nunito Sans Light"/>
                <w:b/>
                <w:bCs/>
                <w:color w:val="D35034"/>
              </w:rPr>
              <w:t xml:space="preserve">                               </w:t>
            </w:r>
            <w:r w:rsidR="53EB7DFE" w:rsidRPr="003E0561">
              <w:rPr>
                <w:rFonts w:ascii="Nunito Sans Light" w:eastAsia="Nunito Sans Light" w:hAnsi="Nunito Sans Light" w:cs="Nunito Sans Light"/>
                <w:b/>
                <w:bCs/>
                <w:color w:val="D35034"/>
              </w:rPr>
              <w:t>Club/Society Name</w:t>
            </w:r>
          </w:p>
          <w:p w14:paraId="30F541E6" w14:textId="28A37F28" w:rsidR="280849FE" w:rsidRPr="00D31D58" w:rsidRDefault="00741421" w:rsidP="00680986">
            <w:pPr>
              <w:pStyle w:val="ListParagraph"/>
              <w:ind w:left="817" w:right="261" w:hanging="97"/>
              <w:jc w:val="center"/>
              <w:rPr>
                <w:rFonts w:ascii="Nunito Sans Light" w:eastAsia="Segoe UI" w:hAnsi="Nunito Sans Light" w:cs="Segoe UI"/>
                <w:color w:val="0070C0"/>
                <w:sz w:val="18"/>
                <w:szCs w:val="18"/>
              </w:rPr>
            </w:pPr>
            <w:r>
              <w:rPr>
                <w:rFonts w:ascii="Nunito Sans Light" w:eastAsia="Segoe UI" w:hAnsi="Nunito Sans Light" w:cs="Segoe UI"/>
                <w:i/>
                <w:iCs/>
                <w:color w:val="0070C0"/>
                <w:sz w:val="18"/>
                <w:szCs w:val="18"/>
              </w:rPr>
              <w:t xml:space="preserve"> </w:t>
            </w:r>
            <w:r w:rsidR="280849FE" w:rsidRPr="00D31D58">
              <w:rPr>
                <w:rFonts w:ascii="Nunito Sans Light" w:eastAsia="Segoe UI" w:hAnsi="Nunito Sans Light" w:cs="Segoe UI"/>
                <w:i/>
                <w:iCs/>
                <w:color w:val="0070C0"/>
                <w:sz w:val="18"/>
                <w:szCs w:val="18"/>
              </w:rPr>
              <w:t xml:space="preserve">(Orange writing is only to guide you in adding </w:t>
            </w:r>
            <w:r w:rsidR="00D31D58">
              <w:rPr>
                <w:rFonts w:ascii="Nunito Sans Light" w:eastAsia="Segoe UI" w:hAnsi="Nunito Sans Light" w:cs="Segoe UI"/>
                <w:i/>
                <w:iCs/>
                <w:color w:val="0070C0"/>
                <w:sz w:val="18"/>
                <w:szCs w:val="18"/>
              </w:rPr>
              <w:t xml:space="preserve">   </w:t>
            </w:r>
            <w:r w:rsidR="280849FE" w:rsidRPr="00D31D58">
              <w:rPr>
                <w:rFonts w:ascii="Nunito Sans Light" w:eastAsia="Segoe UI" w:hAnsi="Nunito Sans Light" w:cs="Segoe UI"/>
                <w:i/>
                <w:iCs/>
                <w:color w:val="0070C0"/>
                <w:sz w:val="18"/>
                <w:szCs w:val="18"/>
              </w:rPr>
              <w:t>relevant details/actions (please remove this)</w:t>
            </w:r>
          </w:p>
          <w:p w14:paraId="38E57AF7" w14:textId="3DAD6A5E" w:rsidR="001E4E9E" w:rsidRPr="00D31D58" w:rsidRDefault="00D31D58" w:rsidP="00D31D58">
            <w:pPr>
              <w:ind w:right="261"/>
              <w:rPr>
                <w:rFonts w:ascii="Nunito Sans Light" w:eastAsia="Nunito Sans Light" w:hAnsi="Nunito Sans Light" w:cs="Nunito Sans Light"/>
                <w:b/>
                <w:bCs/>
              </w:rPr>
            </w:pPr>
            <w:r>
              <w:rPr>
                <w:rFonts w:ascii="Nunito Sans Light" w:eastAsia="Nunito Sans Light" w:hAnsi="Nunito Sans Light" w:cs="Nunito Sans Light"/>
                <w:b/>
                <w:bCs/>
              </w:rPr>
              <w:t xml:space="preserve">                        </w:t>
            </w:r>
            <w:r w:rsidR="53EB7DFE" w:rsidRPr="00D31D58">
              <w:rPr>
                <w:rFonts w:ascii="Nunito Sans Light" w:eastAsia="Nunito Sans Light" w:hAnsi="Nunito Sans Light" w:cs="Nunito Sans Light"/>
                <w:b/>
                <w:bCs/>
              </w:rPr>
              <w:t>GENERAL MEETING</w:t>
            </w:r>
            <w:r>
              <w:rPr>
                <w:rFonts w:ascii="Nunito Sans Light" w:eastAsia="Nunito Sans Light" w:hAnsi="Nunito Sans Light" w:cs="Nunito Sans Light"/>
                <w:b/>
                <w:bCs/>
              </w:rPr>
              <w:t xml:space="preserve"> </w:t>
            </w:r>
            <w:r w:rsidR="2028C136" w:rsidRPr="00D31D58">
              <w:rPr>
                <w:rFonts w:ascii="Nunito Sans Light" w:eastAsia="Nunito Sans" w:hAnsi="Nunito Sans Light" w:cs="Nunito Sans"/>
                <w:b/>
                <w:bCs/>
              </w:rPr>
              <w:t>MINUTES</w:t>
            </w:r>
          </w:p>
          <w:p w14:paraId="17860DB7" w14:textId="3AF70DE8" w:rsidR="001E4E9E" w:rsidRPr="003E0561" w:rsidRDefault="001E4E9E" w:rsidP="73B37136">
            <w:pPr>
              <w:ind w:right="261"/>
              <w:jc w:val="right"/>
              <w:rPr>
                <w:rFonts w:ascii="Nunito Sans Light" w:eastAsia="Nunito Sans Light" w:hAnsi="Nunito Sans Light" w:cs="Nunito Sans Light"/>
                <w:b/>
                <w:bCs/>
              </w:rPr>
            </w:pPr>
          </w:p>
          <w:p w14:paraId="5DDE59C6" w14:textId="77777777" w:rsidR="001E4E9E" w:rsidRPr="003E0561" w:rsidRDefault="001E4E9E" w:rsidP="73B37136">
            <w:pPr>
              <w:ind w:right="261"/>
              <w:jc w:val="center"/>
              <w:rPr>
                <w:rFonts w:ascii="Nunito Sans Light" w:eastAsia="Nunito Sans Light" w:hAnsi="Nunito Sans Light" w:cs="Nunito Sans Light"/>
                <w:b/>
                <w:bCs/>
                <w:color w:val="FF0000"/>
              </w:rPr>
            </w:pPr>
          </w:p>
        </w:tc>
      </w:tr>
    </w:tbl>
    <w:p w14:paraId="491ED786" w14:textId="07F0029B" w:rsidR="00886C2D" w:rsidRPr="001A675A" w:rsidRDefault="00886C2D" w:rsidP="001A675A">
      <w:pPr>
        <w:pBdr>
          <w:bottom w:val="single" w:sz="6" w:space="1" w:color="auto"/>
        </w:pBdr>
        <w:spacing w:after="0" w:line="240" w:lineRule="auto"/>
        <w:ind w:right="261"/>
        <w:jc w:val="center"/>
        <w:rPr>
          <w:rFonts w:ascii="Nunito Sans Light" w:eastAsia="Nunito Sans Light" w:hAnsi="Nunito Sans Light" w:cs="Nunito Sans Light"/>
        </w:rPr>
      </w:pPr>
      <w:r w:rsidRPr="001A675A">
        <w:rPr>
          <w:rFonts w:ascii="Nunito Sans Light" w:eastAsia="Nunito Sans Light" w:hAnsi="Nunito Sans Light" w:cs="Nunito Sans Light"/>
        </w:rPr>
        <w:t>For the</w:t>
      </w:r>
      <w:r w:rsidR="00F91907" w:rsidRPr="001A675A">
        <w:rPr>
          <w:rFonts w:ascii="Nunito Sans Light" w:eastAsia="Nunito Sans Light" w:hAnsi="Nunito Sans Light" w:cs="Nunito Sans Light"/>
        </w:rPr>
        <w:t xml:space="preserve"> </w:t>
      </w:r>
      <w:r w:rsidR="00DF595D" w:rsidRPr="001A675A">
        <w:rPr>
          <w:rFonts w:ascii="Nunito Sans Light" w:eastAsia="Nunito Sans Light" w:hAnsi="Nunito Sans Light" w:cs="Nunito Sans Light"/>
        </w:rPr>
        <w:t xml:space="preserve">Annual </w:t>
      </w:r>
      <w:r w:rsidR="002B5688" w:rsidRPr="001A675A">
        <w:rPr>
          <w:rFonts w:ascii="Nunito Sans Light" w:eastAsia="Nunito Sans Light" w:hAnsi="Nunito Sans Light" w:cs="Nunito Sans Light"/>
        </w:rPr>
        <w:t xml:space="preserve">General </w:t>
      </w:r>
      <w:r w:rsidRPr="001A675A">
        <w:rPr>
          <w:rFonts w:ascii="Nunito Sans Light" w:eastAsia="Nunito Sans Light" w:hAnsi="Nunito Sans Light" w:cs="Nunito Sans Light"/>
        </w:rPr>
        <w:t xml:space="preserve">Meeting </w:t>
      </w:r>
      <w:r w:rsidR="00A7005B" w:rsidRPr="001A675A">
        <w:rPr>
          <w:rFonts w:ascii="Nunito Sans Light" w:eastAsia="Nunito Sans Light" w:hAnsi="Nunito Sans Light" w:cs="Nunito Sans Light"/>
        </w:rPr>
        <w:t xml:space="preserve">to be held </w:t>
      </w:r>
      <w:r w:rsidRPr="001A675A">
        <w:rPr>
          <w:rFonts w:ascii="Nunito Sans Light" w:eastAsia="Nunito Sans Light" w:hAnsi="Nunito Sans Light" w:cs="Nunito Sans Light"/>
        </w:rPr>
        <w:t>on</w:t>
      </w:r>
      <w:r w:rsidR="00866486" w:rsidRPr="001A675A">
        <w:rPr>
          <w:rFonts w:ascii="Nunito Sans Light" w:eastAsia="Nunito Sans Light" w:hAnsi="Nunito Sans Light" w:cs="Nunito Sans Light"/>
          <w:b/>
          <w:bCs/>
        </w:rPr>
        <w:t xml:space="preserve"> </w:t>
      </w:r>
      <w:r w:rsidR="00A7005B" w:rsidRPr="001A675A">
        <w:rPr>
          <w:rFonts w:ascii="Nunito Sans Light" w:eastAsia="Nunito Sans Light" w:hAnsi="Nunito Sans Light" w:cs="Nunito Sans Light"/>
          <w:color w:val="D35034"/>
        </w:rPr>
        <w:t>date</w:t>
      </w:r>
      <w:r w:rsidR="00432152" w:rsidRPr="001A675A">
        <w:rPr>
          <w:rFonts w:ascii="Nunito Sans Light" w:eastAsia="Nunito Sans Light" w:hAnsi="Nunito Sans Light" w:cs="Nunito Sans Light"/>
          <w:color w:val="FF0000"/>
        </w:rPr>
        <w:t xml:space="preserve"> </w:t>
      </w:r>
      <w:r w:rsidR="00A7005B" w:rsidRPr="001A675A">
        <w:rPr>
          <w:rFonts w:ascii="Nunito Sans Light" w:eastAsia="Nunito Sans Light" w:hAnsi="Nunito Sans Light" w:cs="Nunito Sans Light"/>
        </w:rPr>
        <w:t xml:space="preserve">at </w:t>
      </w:r>
      <w:r w:rsidR="00A7005B" w:rsidRPr="001A675A">
        <w:rPr>
          <w:rFonts w:ascii="Nunito Sans Light" w:eastAsia="Nunito Sans Light" w:hAnsi="Nunito Sans Light" w:cs="Nunito Sans Light"/>
          <w:color w:val="D35034"/>
        </w:rPr>
        <w:t>meeting venue</w:t>
      </w:r>
      <w:r w:rsidR="00C70A8D" w:rsidRPr="001A675A">
        <w:rPr>
          <w:rFonts w:ascii="Nunito Sans Light" w:eastAsia="Nunito Sans Light" w:hAnsi="Nunito Sans Light" w:cs="Nunito Sans Light"/>
          <w:b/>
          <w:bCs/>
          <w:color w:val="D35034"/>
        </w:rPr>
        <w:t xml:space="preserve"> </w:t>
      </w:r>
      <w:r w:rsidR="00866486" w:rsidRPr="001A675A">
        <w:rPr>
          <w:rFonts w:ascii="Nunito Sans Light" w:eastAsia="Nunito Sans Light" w:hAnsi="Nunito Sans Light" w:cs="Nunito Sans Light"/>
        </w:rPr>
        <w:t xml:space="preserve">at </w:t>
      </w:r>
      <w:r w:rsidR="00A7005B" w:rsidRPr="001A675A">
        <w:rPr>
          <w:rFonts w:ascii="Nunito Sans Light" w:eastAsia="Nunito Sans Light" w:hAnsi="Nunito Sans Light" w:cs="Nunito Sans Light"/>
          <w:color w:val="D35034"/>
        </w:rPr>
        <w:t>time</w:t>
      </w:r>
    </w:p>
    <w:p w14:paraId="3F3F1462" w14:textId="77777777" w:rsidR="00886C2D" w:rsidRPr="003E0561" w:rsidRDefault="00886C2D" w:rsidP="73B37136">
      <w:pPr>
        <w:tabs>
          <w:tab w:val="left" w:pos="1134"/>
          <w:tab w:val="left" w:pos="3969"/>
          <w:tab w:val="left" w:pos="7088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u w:val="single"/>
        </w:rPr>
      </w:pPr>
    </w:p>
    <w:p w14:paraId="432CF796" w14:textId="77777777" w:rsidR="00FC61D7" w:rsidRPr="004634CB" w:rsidRDefault="00FC61D7" w:rsidP="004634CB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u w:val="single"/>
        </w:rPr>
      </w:pPr>
      <w:r w:rsidRPr="004634CB">
        <w:rPr>
          <w:rFonts w:ascii="Nunito Sans Light" w:eastAsia="Nunito Sans Light" w:hAnsi="Nunito Sans Light" w:cs="Nunito Sans Light"/>
          <w:u w:val="single"/>
        </w:rPr>
        <w:t>SECTION 1 – INTRODUCTORY ITEMS</w:t>
      </w:r>
    </w:p>
    <w:p w14:paraId="2F23055E" w14:textId="77777777" w:rsidR="00FC61D7" w:rsidRPr="003E0561" w:rsidRDefault="00FC61D7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</w:rPr>
      </w:pPr>
    </w:p>
    <w:p w14:paraId="0DA287D9" w14:textId="1F4791B7" w:rsidR="00116C56" w:rsidRPr="00471582" w:rsidRDefault="003476E5" w:rsidP="001073E0">
      <w:pPr>
        <w:tabs>
          <w:tab w:val="left" w:pos="567"/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</w:rPr>
      </w:pPr>
      <w:r>
        <w:rPr>
          <w:rFonts w:ascii="Nunito Sans Light" w:eastAsia="Nunito Sans Light" w:hAnsi="Nunito Sans Light" w:cs="Nunito Sans Light"/>
          <w:b/>
          <w:bCs/>
        </w:rPr>
        <w:tab/>
        <w:t>1.1</w:t>
      </w:r>
      <w:r w:rsidR="001073E0">
        <w:rPr>
          <w:rFonts w:ascii="Nunito Sans Light" w:eastAsia="Nunito Sans Light" w:hAnsi="Nunito Sans Light" w:cs="Nunito Sans Light"/>
          <w:b/>
          <w:bCs/>
        </w:rPr>
        <w:tab/>
      </w:r>
      <w:r w:rsidR="00621B97" w:rsidRPr="00471582">
        <w:rPr>
          <w:rFonts w:ascii="Nunito Sans Light" w:eastAsia="Nunito Sans Light" w:hAnsi="Nunito Sans Light" w:cs="Nunito Sans Light"/>
          <w:b/>
          <w:bCs/>
        </w:rPr>
        <w:t>A</w:t>
      </w:r>
      <w:r w:rsidR="00673645" w:rsidRPr="00471582">
        <w:rPr>
          <w:rFonts w:ascii="Nunito Sans Light" w:eastAsia="Nunito Sans Light" w:hAnsi="Nunito Sans Light" w:cs="Nunito Sans Light"/>
          <w:b/>
          <w:bCs/>
        </w:rPr>
        <w:t>CKNO</w:t>
      </w:r>
      <w:r w:rsidR="00AC6E9B" w:rsidRPr="00471582">
        <w:rPr>
          <w:rFonts w:ascii="Nunito Sans Light" w:eastAsia="Nunito Sans Light" w:hAnsi="Nunito Sans Light" w:cs="Nunito Sans Light"/>
          <w:b/>
          <w:bCs/>
        </w:rPr>
        <w:t>W</w:t>
      </w:r>
      <w:r w:rsidR="00673645" w:rsidRPr="00471582">
        <w:rPr>
          <w:rFonts w:ascii="Nunito Sans Light" w:eastAsia="Nunito Sans Light" w:hAnsi="Nunito Sans Light" w:cs="Nunito Sans Light"/>
          <w:b/>
          <w:bCs/>
        </w:rPr>
        <w:t>LEDGMENT OF COUNTRY</w:t>
      </w:r>
    </w:p>
    <w:p w14:paraId="2248CC06" w14:textId="457D9DEF" w:rsidR="73B37136" w:rsidRPr="003E0561" w:rsidRDefault="73B37136" w:rsidP="73B37136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left="1134" w:right="261" w:hanging="567"/>
        <w:rPr>
          <w:rFonts w:ascii="Nunito Sans Light" w:eastAsia="Nunito Sans Light" w:hAnsi="Nunito Sans Light" w:cs="Nunito Sans Light"/>
          <w:b/>
          <w:bCs/>
        </w:rPr>
      </w:pPr>
    </w:p>
    <w:p w14:paraId="713B6EFC" w14:textId="582C7602" w:rsidR="00673645" w:rsidRPr="00680986" w:rsidRDefault="00680986" w:rsidP="0068098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 w:firstLine="567"/>
        <w:rPr>
          <w:rFonts w:ascii="Nunito Sans Light" w:eastAsia="Nunito Sans Light" w:hAnsi="Nunito Sans Light" w:cs="Nunito Sans Light"/>
          <w:b/>
          <w:bCs/>
        </w:rPr>
      </w:pPr>
      <w:r>
        <w:rPr>
          <w:rFonts w:ascii="Nunito Sans Light" w:eastAsia="Nunito Sans Light" w:hAnsi="Nunito Sans Light" w:cs="Nunito Sans Light"/>
          <w:b/>
          <w:bCs/>
        </w:rPr>
        <w:t>1.2</w:t>
      </w:r>
      <w:r>
        <w:rPr>
          <w:rFonts w:ascii="Nunito Sans Light" w:eastAsia="Nunito Sans Light" w:hAnsi="Nunito Sans Light" w:cs="Nunito Sans Light"/>
          <w:b/>
          <w:bCs/>
        </w:rPr>
        <w:tab/>
      </w:r>
      <w:r w:rsidR="00673645" w:rsidRPr="00680986">
        <w:rPr>
          <w:rFonts w:ascii="Nunito Sans Light" w:eastAsia="Nunito Sans Light" w:hAnsi="Nunito Sans Light" w:cs="Nunito Sans Light"/>
          <w:b/>
          <w:bCs/>
        </w:rPr>
        <w:t>PRESENT</w:t>
      </w:r>
    </w:p>
    <w:p w14:paraId="1B051A58" w14:textId="0D8A5748" w:rsidR="00673645" w:rsidRPr="001073E0" w:rsidRDefault="008707A2" w:rsidP="001073E0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C00000"/>
        </w:rPr>
      </w:pPr>
      <w:r>
        <w:rPr>
          <w:rFonts w:ascii="Nunito Sans Light" w:eastAsia="Nunito Sans Light" w:hAnsi="Nunito Sans Light" w:cs="Nunito Sans Light"/>
          <w:color w:val="C00000"/>
        </w:rPr>
        <w:t>(</w:t>
      </w:r>
      <w:r w:rsidR="004A1B5E">
        <w:rPr>
          <w:rFonts w:ascii="Nunito Sans Light" w:eastAsia="Nunito Sans Light" w:hAnsi="Nunito Sans Light" w:cs="Nunito Sans Light"/>
          <w:color w:val="C00000"/>
        </w:rPr>
        <w:t xml:space="preserve">Record </w:t>
      </w:r>
      <w:r w:rsidR="00AA6524">
        <w:rPr>
          <w:rFonts w:ascii="Nunito Sans Light" w:eastAsia="Nunito Sans Light" w:hAnsi="Nunito Sans Light" w:cs="Nunito Sans Light"/>
          <w:color w:val="C00000"/>
        </w:rPr>
        <w:t xml:space="preserve">first &amp; surnames </w:t>
      </w:r>
      <w:r w:rsidR="00FC61D7" w:rsidRPr="001073E0">
        <w:rPr>
          <w:rFonts w:ascii="Nunito Sans Light" w:eastAsia="Nunito Sans Light" w:hAnsi="Nunito Sans Light" w:cs="Nunito Sans Light"/>
          <w:color w:val="C00000"/>
        </w:rPr>
        <w:t>of club/society member</w:t>
      </w:r>
      <w:r w:rsidR="00AA6524">
        <w:rPr>
          <w:rFonts w:ascii="Nunito Sans Light" w:eastAsia="Nunito Sans Light" w:hAnsi="Nunito Sans Light" w:cs="Nunito Sans Light"/>
          <w:color w:val="C00000"/>
        </w:rPr>
        <w:t>s who are present at meeting)</w:t>
      </w:r>
    </w:p>
    <w:p w14:paraId="0E40454C" w14:textId="77777777" w:rsidR="00FC61D7" w:rsidRPr="003E0561" w:rsidRDefault="00FC61D7" w:rsidP="73B37136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left="1170" w:right="261" w:hanging="36"/>
        <w:rPr>
          <w:rFonts w:ascii="Nunito Sans Light" w:eastAsia="Nunito Sans Light" w:hAnsi="Nunito Sans Light" w:cs="Nunito Sans Light"/>
        </w:rPr>
      </w:pPr>
    </w:p>
    <w:p w14:paraId="52AF2204" w14:textId="2959F200" w:rsidR="00FC61D7" w:rsidRPr="003E0561" w:rsidRDefault="4A1C12EC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</w:rPr>
      </w:pPr>
      <w:r w:rsidRPr="003E0561">
        <w:rPr>
          <w:rFonts w:ascii="Nunito Sans Light" w:eastAsia="Nunito Sans Light" w:hAnsi="Nunito Sans Light" w:cs="Nunito Sans Light"/>
        </w:rPr>
        <w:t>1.3</w:t>
      </w:r>
      <w:r w:rsidR="00FC61D7" w:rsidRPr="003E0561">
        <w:rPr>
          <w:rFonts w:ascii="Nunito Sans Light" w:hAnsi="Nunito Sans Light"/>
        </w:rPr>
        <w:tab/>
      </w:r>
      <w:r w:rsidR="00FC61D7" w:rsidRPr="003E0561">
        <w:rPr>
          <w:rFonts w:ascii="Nunito Sans Light" w:eastAsia="Nunito Sans Light" w:hAnsi="Nunito Sans Light" w:cs="Nunito Sans Light"/>
          <w:b/>
          <w:bCs/>
        </w:rPr>
        <w:t>APOLOGIES</w:t>
      </w:r>
    </w:p>
    <w:p w14:paraId="6E0EF2DD" w14:textId="72942654" w:rsidR="00116C56" w:rsidRPr="001073E0" w:rsidRDefault="008707A2" w:rsidP="001073E0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</w:rPr>
      </w:pPr>
      <w:r>
        <w:rPr>
          <w:rFonts w:ascii="Nunito Sans Light" w:eastAsia="Nunito Sans Light" w:hAnsi="Nunito Sans Light" w:cs="Nunito Sans Light"/>
          <w:color w:val="C00000"/>
        </w:rPr>
        <w:t xml:space="preserve">(Record first &amp; surnames of any </w:t>
      </w:r>
      <w:r w:rsidR="00FD0B93">
        <w:rPr>
          <w:rFonts w:ascii="Nunito Sans Light" w:eastAsia="Nunito Sans Light" w:hAnsi="Nunito Sans Light" w:cs="Nunito Sans Light"/>
          <w:color w:val="C00000"/>
        </w:rPr>
        <w:t>apologies received from members)</w:t>
      </w:r>
    </w:p>
    <w:p w14:paraId="3AB4B576" w14:textId="77777777" w:rsidR="00116C56" w:rsidRPr="003E0561" w:rsidRDefault="00116C56" w:rsidP="73B37136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left="1134" w:right="261"/>
        <w:rPr>
          <w:rFonts w:ascii="Nunito Sans Light" w:eastAsia="Nunito Sans Light" w:hAnsi="Nunito Sans Light" w:cs="Nunito Sans Light"/>
          <w:b/>
          <w:bCs/>
        </w:rPr>
      </w:pPr>
    </w:p>
    <w:p w14:paraId="147C5948" w14:textId="5742B744" w:rsidR="00116C56" w:rsidRPr="003E0561" w:rsidRDefault="34E7AC6C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</w:rPr>
      </w:pPr>
      <w:r w:rsidRPr="003E0561">
        <w:rPr>
          <w:rFonts w:ascii="Nunito Sans Light" w:eastAsia="Nunito Sans Light" w:hAnsi="Nunito Sans Light" w:cs="Nunito Sans Light"/>
        </w:rPr>
        <w:t>1.4</w:t>
      </w:r>
      <w:r w:rsidR="00116C56" w:rsidRPr="003E0561">
        <w:rPr>
          <w:rFonts w:ascii="Nunito Sans Light" w:hAnsi="Nunito Sans Light"/>
        </w:rPr>
        <w:tab/>
      </w:r>
      <w:r w:rsidR="00116C56" w:rsidRPr="003E0561">
        <w:rPr>
          <w:rFonts w:ascii="Nunito Sans Light" w:eastAsia="Nunito Sans Light" w:hAnsi="Nunito Sans Light" w:cs="Nunito Sans Light"/>
          <w:b/>
          <w:bCs/>
        </w:rPr>
        <w:t>ABSENT</w:t>
      </w:r>
    </w:p>
    <w:p w14:paraId="56D3571E" w14:textId="0322504E" w:rsidR="00116C56" w:rsidRPr="001073E0" w:rsidRDefault="00FD0B93" w:rsidP="001073E0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C00000"/>
        </w:rPr>
      </w:pPr>
      <w:r>
        <w:rPr>
          <w:rFonts w:ascii="Nunito Sans Light" w:eastAsia="Nunito Sans Light" w:hAnsi="Nunito Sans Light" w:cs="Nunito Sans Light"/>
          <w:color w:val="C00000"/>
        </w:rPr>
        <w:t>(</w:t>
      </w:r>
      <w:r w:rsidR="003556DF">
        <w:rPr>
          <w:rFonts w:ascii="Nunito Sans Light" w:eastAsia="Nunito Sans Light" w:hAnsi="Nunito Sans Light" w:cs="Nunito Sans Light"/>
          <w:color w:val="C00000"/>
        </w:rPr>
        <w:t>Record those members who have not attended &amp; who have not sent apologies via correspondence)</w:t>
      </w:r>
    </w:p>
    <w:p w14:paraId="0415C302" w14:textId="77777777" w:rsidR="00FC61D7" w:rsidRPr="003E0561" w:rsidRDefault="00FC61D7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left="1134" w:right="261"/>
        <w:rPr>
          <w:rFonts w:ascii="Nunito Sans Light" w:eastAsia="Nunito Sans Light" w:hAnsi="Nunito Sans Light" w:cs="Nunito Sans Light"/>
          <w:b/>
          <w:bCs/>
        </w:rPr>
      </w:pPr>
    </w:p>
    <w:p w14:paraId="51E6D39B" w14:textId="36DAE55F" w:rsidR="00FC61D7" w:rsidRPr="003E0561" w:rsidRDefault="758C1489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</w:rPr>
      </w:pPr>
      <w:r w:rsidRPr="003E0561">
        <w:rPr>
          <w:rFonts w:ascii="Nunito Sans Light" w:eastAsia="Nunito Sans Light" w:hAnsi="Nunito Sans Light" w:cs="Nunito Sans Light"/>
        </w:rPr>
        <w:t>1.5</w:t>
      </w:r>
      <w:r w:rsidR="00FC61D7" w:rsidRPr="003E0561">
        <w:rPr>
          <w:rFonts w:ascii="Nunito Sans Light" w:hAnsi="Nunito Sans Light"/>
        </w:rPr>
        <w:tab/>
      </w:r>
      <w:r w:rsidR="00FC61D7" w:rsidRPr="003E0561">
        <w:rPr>
          <w:rFonts w:ascii="Nunito Sans Light" w:eastAsia="Nunito Sans Light" w:hAnsi="Nunito Sans Light" w:cs="Nunito Sans Light"/>
          <w:b/>
          <w:bCs/>
        </w:rPr>
        <w:t>OBSERVERS</w:t>
      </w:r>
    </w:p>
    <w:p w14:paraId="778D0DF2" w14:textId="1FA1F6CA" w:rsidR="00FC61D7" w:rsidRDefault="003556DF" w:rsidP="001073E0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C00000"/>
        </w:rPr>
      </w:pPr>
      <w:r>
        <w:rPr>
          <w:rFonts w:ascii="Nunito Sans Light" w:eastAsia="Nunito Sans Light" w:hAnsi="Nunito Sans Light" w:cs="Nunito Sans Light"/>
          <w:color w:val="C00000"/>
        </w:rPr>
        <w:t>(</w:t>
      </w:r>
      <w:r w:rsidR="007D360D">
        <w:rPr>
          <w:rFonts w:ascii="Nunito Sans Light" w:eastAsia="Nunito Sans Light" w:hAnsi="Nunito Sans Light" w:cs="Nunito Sans Light"/>
          <w:color w:val="C00000"/>
        </w:rPr>
        <w:t xml:space="preserve">Record </w:t>
      </w:r>
      <w:r w:rsidR="00FC61D7" w:rsidRPr="001073E0">
        <w:rPr>
          <w:rFonts w:ascii="Nunito Sans Light" w:eastAsia="Nunito Sans Light" w:hAnsi="Nunito Sans Light" w:cs="Nunito Sans Light"/>
          <w:color w:val="C00000"/>
        </w:rPr>
        <w:t xml:space="preserve">attendees observing meeting </w:t>
      </w:r>
      <w:r w:rsidR="007D360D">
        <w:rPr>
          <w:rFonts w:ascii="Nunito Sans Light" w:eastAsia="Nunito Sans Light" w:hAnsi="Nunito Sans Light" w:cs="Nunito Sans Light"/>
          <w:color w:val="C00000"/>
        </w:rPr>
        <w:t>who</w:t>
      </w:r>
      <w:r w:rsidR="00FC61D7" w:rsidRPr="001073E0">
        <w:rPr>
          <w:rFonts w:ascii="Nunito Sans Light" w:eastAsia="Nunito Sans Light" w:hAnsi="Nunito Sans Light" w:cs="Nunito Sans Light"/>
          <w:color w:val="C00000"/>
        </w:rPr>
        <w:t xml:space="preserve"> are not members of your club/society</w:t>
      </w:r>
      <w:r w:rsidR="007D360D">
        <w:rPr>
          <w:rFonts w:ascii="Nunito Sans Light" w:eastAsia="Nunito Sans Light" w:hAnsi="Nunito Sans Light" w:cs="Nunito Sans Light"/>
          <w:color w:val="C00000"/>
        </w:rPr>
        <w:t>)</w:t>
      </w:r>
    </w:p>
    <w:p w14:paraId="764BF293" w14:textId="77777777" w:rsidR="000836BF" w:rsidRPr="001073E0" w:rsidRDefault="000836BF" w:rsidP="001073E0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  <w:color w:val="C00000"/>
        </w:rPr>
      </w:pPr>
    </w:p>
    <w:p w14:paraId="795D05E1" w14:textId="77777777" w:rsidR="00FC61D7" w:rsidRPr="003E0561" w:rsidRDefault="00FC61D7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</w:rPr>
      </w:pPr>
    </w:p>
    <w:p w14:paraId="00B78A71" w14:textId="77777777" w:rsidR="00FC61D7" w:rsidRPr="004634CB" w:rsidRDefault="00FC61D7" w:rsidP="004634CB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u w:val="single"/>
        </w:rPr>
      </w:pPr>
      <w:r w:rsidRPr="004634CB">
        <w:rPr>
          <w:rFonts w:ascii="Nunito Sans Light" w:eastAsia="Nunito Sans Light" w:hAnsi="Nunito Sans Light" w:cs="Nunito Sans Light"/>
          <w:u w:val="single"/>
        </w:rPr>
        <w:t>SECTION 2 – MINUTES AND MATTERS ARISING</w:t>
      </w:r>
    </w:p>
    <w:p w14:paraId="1C46D4B7" w14:textId="77777777" w:rsidR="00FC61D7" w:rsidRPr="003E0561" w:rsidRDefault="00FC61D7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</w:rPr>
      </w:pPr>
    </w:p>
    <w:p w14:paraId="645B24C8" w14:textId="77777777" w:rsidR="00FC61D7" w:rsidRPr="003E0561" w:rsidRDefault="00FC61D7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</w:rPr>
      </w:pPr>
      <w:r w:rsidRPr="003E0561">
        <w:rPr>
          <w:rFonts w:ascii="Nunito Sans Light" w:eastAsia="Nunito Sans Light" w:hAnsi="Nunito Sans Light" w:cs="Nunito Sans Light"/>
        </w:rPr>
        <w:t>2.1</w:t>
      </w:r>
      <w:r w:rsidRPr="003E0561">
        <w:rPr>
          <w:rFonts w:ascii="Nunito Sans Light" w:hAnsi="Nunito Sans Light"/>
        </w:rPr>
        <w:tab/>
      </w:r>
      <w:r w:rsidRPr="003E0561">
        <w:rPr>
          <w:rFonts w:ascii="Nunito Sans Light" w:eastAsia="Nunito Sans Light" w:hAnsi="Nunito Sans Light" w:cs="Nunito Sans Light"/>
          <w:b/>
          <w:bCs/>
        </w:rPr>
        <w:t>AMENDMENTS</w:t>
      </w:r>
    </w:p>
    <w:p w14:paraId="467A7238" w14:textId="461D2AD5" w:rsidR="00FC61D7" w:rsidRDefault="007C007B" w:rsidP="001073E0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C00000"/>
        </w:rPr>
      </w:pPr>
      <w:r>
        <w:rPr>
          <w:rFonts w:ascii="Nunito Sans Light" w:eastAsia="Nunito Sans Light" w:hAnsi="Nunito Sans Light" w:cs="Nunito Sans Light"/>
          <w:color w:val="C00000"/>
        </w:rPr>
        <w:t>(</w:t>
      </w:r>
      <w:r w:rsidR="00FC61D7" w:rsidRPr="001073E0">
        <w:rPr>
          <w:rFonts w:ascii="Nunito Sans Light" w:eastAsia="Nunito Sans Light" w:hAnsi="Nunito Sans Light" w:cs="Nunito Sans Light"/>
          <w:color w:val="C00000"/>
        </w:rPr>
        <w:t>Note any amendments to the previous GM minutes here if applicable</w:t>
      </w:r>
      <w:r>
        <w:rPr>
          <w:rFonts w:ascii="Nunito Sans Light" w:eastAsia="Nunito Sans Light" w:hAnsi="Nunito Sans Light" w:cs="Nunito Sans Light"/>
          <w:color w:val="C00000"/>
        </w:rPr>
        <w:t>)</w:t>
      </w:r>
    </w:p>
    <w:p w14:paraId="23105F1A" w14:textId="77777777" w:rsidR="007C007B" w:rsidRPr="001073E0" w:rsidRDefault="007C007B" w:rsidP="001073E0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C00000"/>
        </w:rPr>
      </w:pPr>
    </w:p>
    <w:p w14:paraId="62E8BE17" w14:textId="00054DE1" w:rsidR="00203684" w:rsidRPr="00BF4B4C" w:rsidRDefault="00FC61D7" w:rsidP="00BF4B4C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  <w:u w:val="single"/>
        </w:rPr>
      </w:pPr>
      <w:r w:rsidRPr="003E0561">
        <w:rPr>
          <w:rFonts w:ascii="Nunito Sans Light" w:eastAsia="Nunito Sans Light" w:hAnsi="Nunito Sans Light" w:cs="Nunito Sans Light"/>
        </w:rPr>
        <w:t>2.2</w:t>
      </w:r>
      <w:r w:rsidRPr="003E0561">
        <w:rPr>
          <w:rFonts w:ascii="Nunito Sans Light" w:hAnsi="Nunito Sans Light"/>
        </w:rPr>
        <w:tab/>
      </w:r>
      <w:r w:rsidRPr="003E0561">
        <w:rPr>
          <w:rFonts w:ascii="Nunito Sans Light" w:eastAsia="Nunito Sans Light" w:hAnsi="Nunito Sans Light" w:cs="Nunito Sans Light"/>
          <w:b/>
          <w:bCs/>
        </w:rPr>
        <w:t>MINUTES</w:t>
      </w:r>
      <w:r w:rsidR="00C675C1" w:rsidRPr="003E0561">
        <w:rPr>
          <w:rFonts w:ascii="Nunito Sans Light" w:eastAsia="Nunito Sans Light" w:hAnsi="Nunito Sans Light" w:cs="Nunito Sans Light"/>
          <w:b/>
          <w:bCs/>
        </w:rPr>
        <w:t xml:space="preserve">        </w:t>
      </w:r>
      <w:r w:rsidRPr="003E0561">
        <w:rPr>
          <w:rFonts w:ascii="Nunito Sans Light" w:hAnsi="Nunito Sans Light"/>
        </w:rPr>
        <w:tab/>
      </w:r>
      <w:r w:rsidR="00C675C1" w:rsidRPr="003E0561">
        <w:rPr>
          <w:rFonts w:ascii="Nunito Sans Light" w:eastAsia="Nunito Sans Light" w:hAnsi="Nunito Sans Light" w:cs="Nunito Sans Light"/>
          <w:b/>
          <w:bCs/>
        </w:rPr>
        <w:t xml:space="preserve">                   </w:t>
      </w:r>
      <w:r w:rsidRPr="003E0561">
        <w:rPr>
          <w:rFonts w:ascii="Nunito Sans Light" w:hAnsi="Nunito Sans Light"/>
        </w:rPr>
        <w:tab/>
      </w:r>
      <w:r w:rsidRPr="003E0561">
        <w:rPr>
          <w:rFonts w:ascii="Nunito Sans Light" w:hAnsi="Nunito Sans Light"/>
        </w:rPr>
        <w:tab/>
      </w:r>
    </w:p>
    <w:p w14:paraId="1759A5D8" w14:textId="77777777" w:rsidR="007F0778" w:rsidRPr="003E0561" w:rsidRDefault="007F0778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</w:rPr>
      </w:pPr>
    </w:p>
    <w:p w14:paraId="713D1FCB" w14:textId="77777777" w:rsidR="00BF4B4C" w:rsidRDefault="00BF4B4C" w:rsidP="00BF4B4C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left="1170" w:right="261" w:hanging="1170"/>
        <w:rPr>
          <w:rFonts w:ascii="Nunito Sans Light" w:hAnsi="Nunito Sans Light" w:cs="Calibri Light"/>
        </w:rPr>
      </w:pPr>
      <w:r w:rsidRPr="001228B5">
        <w:rPr>
          <w:rFonts w:ascii="Nunito Sans Light" w:hAnsi="Nunito Sans Light" w:cs="Calibri Light"/>
          <w:b/>
          <w:u w:val="single"/>
        </w:rPr>
        <w:t>MOTION</w:t>
      </w:r>
      <w:r w:rsidRPr="001228B5">
        <w:rPr>
          <w:rFonts w:ascii="Nunito Sans Light" w:hAnsi="Nunito Sans Light" w:cs="Calibri Light"/>
        </w:rPr>
        <w:tab/>
      </w:r>
      <w:r w:rsidRPr="001228B5">
        <w:rPr>
          <w:rFonts w:ascii="Nunito Sans Light" w:hAnsi="Nunito Sans Light" w:cs="Calibri Light"/>
          <w:b/>
          <w:iCs/>
        </w:rPr>
        <w:t xml:space="preserve">Moved:      </w:t>
      </w:r>
      <w:r w:rsidRPr="001228B5">
        <w:rPr>
          <w:rFonts w:ascii="Nunito Sans Light" w:hAnsi="Nunito Sans Light" w:cs="Calibri Light"/>
          <w:iCs/>
        </w:rPr>
        <w:tab/>
      </w:r>
      <w:r w:rsidRPr="001228B5">
        <w:rPr>
          <w:rFonts w:ascii="Nunito Sans Light" w:hAnsi="Nunito Sans Light" w:cs="Calibri Light"/>
          <w:b/>
          <w:iCs/>
        </w:rPr>
        <w:t xml:space="preserve">Seconded:     </w:t>
      </w:r>
      <w:r w:rsidRPr="001228B5">
        <w:rPr>
          <w:rFonts w:ascii="Nunito Sans Light" w:hAnsi="Nunito Sans Light" w:cs="Calibri Light"/>
          <w:b/>
          <w:i/>
        </w:rPr>
        <w:t xml:space="preserve"> </w:t>
      </w:r>
      <w:r>
        <w:rPr>
          <w:rFonts w:ascii="Nunito Sans Light" w:hAnsi="Nunito Sans Light" w:cs="Calibri Light"/>
          <w:iCs/>
          <w:color w:val="C00000"/>
        </w:rPr>
        <w:tab/>
      </w:r>
      <w:r w:rsidRPr="001228B5">
        <w:rPr>
          <w:rFonts w:ascii="Nunito Sans Light" w:hAnsi="Nunito Sans Light" w:cs="Calibri Light"/>
        </w:rPr>
        <w:t>that the</w:t>
      </w:r>
      <w:r>
        <w:rPr>
          <w:rFonts w:ascii="Nunito Sans Light" w:hAnsi="Nunito Sans Light" w:cs="Calibri Light"/>
        </w:rPr>
        <w:t xml:space="preserve"> following</w:t>
      </w:r>
      <w:r w:rsidRPr="001228B5">
        <w:rPr>
          <w:rFonts w:ascii="Nunito Sans Light" w:hAnsi="Nunito Sans Light" w:cs="Calibri Light"/>
        </w:rPr>
        <w:t xml:space="preserve"> minutes are accepted as a true and accurate record of that meeting   </w:t>
      </w:r>
    </w:p>
    <w:p w14:paraId="50F994DF" w14:textId="77777777" w:rsidR="00BF4B4C" w:rsidRDefault="00BF4B4C" w:rsidP="00BF4B4C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left="1170" w:right="261" w:hanging="1170"/>
        <w:rPr>
          <w:rFonts w:ascii="Nunito Sans Light" w:hAnsi="Nunito Sans Light" w:cs="Calibri Light"/>
          <w:color w:val="C00000"/>
        </w:rPr>
      </w:pPr>
      <w:r w:rsidRPr="001228B5">
        <w:rPr>
          <w:rFonts w:ascii="Nunito Sans Light" w:hAnsi="Nunito Sans Light" w:cs="Calibri Light"/>
          <w:color w:val="C00000"/>
        </w:rPr>
        <w:tab/>
      </w:r>
    </w:p>
    <w:p w14:paraId="2921F5D1" w14:textId="77777777" w:rsidR="00A14695" w:rsidRDefault="00BF4B4C" w:rsidP="00BF4B4C">
      <w:pPr>
        <w:tabs>
          <w:tab w:val="left" w:pos="1134"/>
          <w:tab w:val="left" w:pos="3969"/>
          <w:tab w:val="left" w:pos="6946"/>
          <w:tab w:val="left" w:pos="7938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D35034"/>
        </w:rPr>
      </w:pPr>
      <w:r>
        <w:rPr>
          <w:rFonts w:ascii="Nunito Sans Light" w:eastAsia="Nunito Sans Light" w:hAnsi="Nunito Sans Light" w:cs="Nunito Sans Light"/>
        </w:rPr>
        <w:tab/>
      </w:r>
      <w:r w:rsidRPr="2ABA1885">
        <w:rPr>
          <w:rFonts w:ascii="Nunito Sans Light" w:eastAsia="Nunito Sans Light" w:hAnsi="Nunito Sans Light" w:cs="Nunito Sans Light"/>
        </w:rPr>
        <w:t>General Meeting Minutes</w:t>
      </w:r>
      <w:r w:rsidRPr="2ABA1885">
        <w:rPr>
          <w:rFonts w:ascii="Nunito Sans Light" w:eastAsia="Nunito Sans Light" w:hAnsi="Nunito Sans Light" w:cs="Nunito Sans Light"/>
          <w:color w:val="D35034"/>
        </w:rPr>
        <w:t xml:space="preserve"> add date of </w:t>
      </w:r>
      <w:r w:rsidRPr="00EA05D0">
        <w:rPr>
          <w:rFonts w:ascii="Nunito Sans Light" w:eastAsia="Nunito Sans Light" w:hAnsi="Nunito Sans Light" w:cs="Nunito Sans Light"/>
          <w:b/>
          <w:bCs/>
          <w:color w:val="D35034"/>
          <w:u w:val="single"/>
        </w:rPr>
        <w:t>previous</w:t>
      </w:r>
      <w:r w:rsidRPr="2ABA1885">
        <w:rPr>
          <w:rFonts w:ascii="Nunito Sans Light" w:eastAsia="Nunito Sans Light" w:hAnsi="Nunito Sans Light" w:cs="Nunito Sans Light"/>
          <w:color w:val="D35034"/>
        </w:rPr>
        <w:t xml:space="preserve"> </w:t>
      </w:r>
      <w:r>
        <w:rPr>
          <w:rFonts w:ascii="Nunito Sans Light" w:eastAsia="Nunito Sans Light" w:hAnsi="Nunito Sans Light" w:cs="Nunito Sans Light"/>
          <w:color w:val="D35034"/>
        </w:rPr>
        <w:t>General Meeting</w:t>
      </w:r>
      <w:r w:rsidRPr="2ABA1885">
        <w:rPr>
          <w:rFonts w:ascii="Nunito Sans Light" w:eastAsia="Nunito Sans Light" w:hAnsi="Nunito Sans Light" w:cs="Nunito Sans Light"/>
          <w:color w:val="D35034"/>
        </w:rPr>
        <w:t xml:space="preserve"> minutes</w:t>
      </w:r>
    </w:p>
    <w:p w14:paraId="36CEE7E8" w14:textId="12196104" w:rsidR="00A14695" w:rsidRDefault="00A14695" w:rsidP="00BF4B4C">
      <w:pPr>
        <w:tabs>
          <w:tab w:val="left" w:pos="1134"/>
          <w:tab w:val="left" w:pos="3969"/>
          <w:tab w:val="left" w:pos="6946"/>
          <w:tab w:val="left" w:pos="7938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D35034"/>
        </w:rPr>
      </w:pPr>
      <w:r>
        <w:rPr>
          <w:rFonts w:ascii="Nunito Sans Light" w:eastAsia="Nunito Sans Light" w:hAnsi="Nunito Sans Light" w:cs="Nunito Sans Light"/>
          <w:color w:val="D35034"/>
        </w:rPr>
        <w:tab/>
      </w:r>
      <w:r>
        <w:rPr>
          <w:rFonts w:ascii="Nunito Sans Light" w:eastAsia="Nunito Sans Light" w:hAnsi="Nunito Sans Light" w:cs="Nunito Sans Light"/>
          <w:color w:val="D35034"/>
        </w:rPr>
        <w:tab/>
      </w:r>
      <w:r>
        <w:rPr>
          <w:rFonts w:ascii="Nunito Sans Light" w:eastAsia="Nunito Sans Light" w:hAnsi="Nunito Sans Light" w:cs="Nunito Sans Light"/>
          <w:color w:val="D35034"/>
        </w:rPr>
        <w:tab/>
      </w:r>
      <w:r>
        <w:rPr>
          <w:rFonts w:ascii="Nunito Sans Light" w:eastAsia="Nunito Sans Light" w:hAnsi="Nunito Sans Light" w:cs="Nunito Sans Light"/>
          <w:color w:val="D35034"/>
        </w:rPr>
        <w:tab/>
      </w:r>
      <w:r w:rsidRPr="2ABA1885">
        <w:rPr>
          <w:rFonts w:ascii="Nunito Sans Light" w:eastAsia="Nunito Sans Light" w:hAnsi="Nunito Sans Light" w:cs="Nunito Sans Light"/>
          <w:b/>
          <w:bCs/>
          <w:u w:val="single"/>
        </w:rPr>
        <w:t>APPENDIX A</w:t>
      </w:r>
    </w:p>
    <w:p w14:paraId="209829B9" w14:textId="3034F54B" w:rsidR="00BF4B4C" w:rsidRPr="007C007B" w:rsidRDefault="00BF4B4C" w:rsidP="00BF4B4C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C00000"/>
        </w:rPr>
      </w:pPr>
      <w:r>
        <w:rPr>
          <w:rFonts w:ascii="Nunito Sans Light" w:eastAsia="Nunito Sans Light" w:hAnsi="Nunito Sans Light" w:cs="Nunito Sans Light"/>
          <w:color w:val="C00000"/>
        </w:rPr>
        <w:t>(</w:t>
      </w:r>
      <w:r w:rsidRPr="007C007B">
        <w:rPr>
          <w:rFonts w:ascii="Nunito Sans Light" w:eastAsia="Nunito Sans Light" w:hAnsi="Nunito Sans Light" w:cs="Nunito Sans Light"/>
          <w:color w:val="C00000"/>
        </w:rPr>
        <w:t xml:space="preserve">Confirm that the minutes of the previous GM are a true and accurate record of the proceedings </w:t>
      </w:r>
    </w:p>
    <w:p w14:paraId="08857188" w14:textId="77777777" w:rsidR="00BF4B4C" w:rsidRPr="003E1704" w:rsidRDefault="00BF4B4C" w:rsidP="00BF4B4C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i/>
          <w:iCs/>
          <w:color w:val="C00000"/>
        </w:rPr>
      </w:pPr>
      <w:r w:rsidRPr="003E1704">
        <w:rPr>
          <w:rFonts w:ascii="Nunito Sans Light" w:eastAsia="Nunito Sans Light" w:hAnsi="Nunito Sans Light" w:cs="Nunito Sans Light"/>
          <w:color w:val="C00000"/>
        </w:rPr>
        <w:t>of that meeting</w:t>
      </w:r>
      <w:r>
        <w:rPr>
          <w:rFonts w:ascii="Nunito Sans Light" w:eastAsia="Nunito Sans Light" w:hAnsi="Nunito Sans Light" w:cs="Nunito Sans Light"/>
          <w:color w:val="C00000"/>
        </w:rPr>
        <w:t>)</w:t>
      </w:r>
      <w:r w:rsidRPr="003E1704">
        <w:rPr>
          <w:rFonts w:ascii="Nunito Sans Light" w:eastAsia="Nunito Sans Light" w:hAnsi="Nunito Sans Light" w:cs="Nunito Sans Light"/>
          <w:i/>
          <w:iCs/>
          <w:color w:val="C00000"/>
        </w:rPr>
        <w:t xml:space="preserve">.  </w:t>
      </w:r>
    </w:p>
    <w:p w14:paraId="593DF169" w14:textId="77777777" w:rsidR="005548A2" w:rsidRDefault="00BF4B4C" w:rsidP="005548A2">
      <w:pPr>
        <w:tabs>
          <w:tab w:val="left" w:pos="1134"/>
          <w:tab w:val="left" w:pos="3969"/>
          <w:tab w:val="left" w:pos="6946"/>
          <w:tab w:val="left" w:pos="7938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</w:rPr>
      </w:pPr>
      <w:r>
        <w:rPr>
          <w:rFonts w:ascii="Nunito Sans Light" w:eastAsia="Nunito Sans Light" w:hAnsi="Nunito Sans Light" w:cs="Nunito Sans Light"/>
          <w:b/>
          <w:bCs/>
        </w:rPr>
        <w:tab/>
      </w:r>
    </w:p>
    <w:p w14:paraId="5CB6C204" w14:textId="39E31F8B" w:rsidR="00C675C1" w:rsidRPr="005548A2" w:rsidRDefault="00FC61D7" w:rsidP="005548A2">
      <w:pPr>
        <w:tabs>
          <w:tab w:val="left" w:pos="1134"/>
          <w:tab w:val="left" w:pos="3969"/>
          <w:tab w:val="left" w:pos="6946"/>
          <w:tab w:val="left" w:pos="7938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  <w:u w:val="single"/>
        </w:rPr>
      </w:pPr>
      <w:r w:rsidRPr="005548A2">
        <w:rPr>
          <w:rFonts w:ascii="Nunito Sans Light" w:eastAsia="Nunito Sans Light" w:hAnsi="Nunito Sans Light" w:cs="Nunito Sans Light"/>
          <w:color w:val="C00000"/>
        </w:rPr>
        <w:t>Record Motion outcome here –</w:t>
      </w:r>
      <w:r w:rsidR="00C675C1" w:rsidRPr="005548A2">
        <w:rPr>
          <w:rFonts w:ascii="Nunito Sans Light" w:eastAsia="Nunito Sans Light" w:hAnsi="Nunito Sans Light" w:cs="Nunito Sans Light"/>
          <w:color w:val="C00000"/>
        </w:rPr>
        <w:t xml:space="preserve"> </w:t>
      </w:r>
      <w:r w:rsidRPr="005548A2">
        <w:rPr>
          <w:rFonts w:ascii="Nunito Sans Light" w:eastAsia="Nunito Sans Light" w:hAnsi="Nunito Sans Light" w:cs="Nunito Sans Light"/>
          <w:color w:val="C00000"/>
        </w:rPr>
        <w:t xml:space="preserve">if majority is </w:t>
      </w:r>
      <w:r w:rsidRPr="005548A2">
        <w:rPr>
          <w:rFonts w:ascii="Nunito Sans Light" w:eastAsia="Nunito Sans Light" w:hAnsi="Nunito Sans Light" w:cs="Nunito Sans Light"/>
          <w:b/>
          <w:bCs/>
          <w:color w:val="C00000"/>
        </w:rPr>
        <w:t>FOR</w:t>
      </w:r>
      <w:r w:rsidRPr="005548A2">
        <w:rPr>
          <w:rFonts w:ascii="Nunito Sans Light" w:eastAsia="Nunito Sans Light" w:hAnsi="Nunito Sans Light" w:cs="Nunito Sans Light"/>
          <w:color w:val="C00000"/>
        </w:rPr>
        <w:t xml:space="preserve"> then motion is</w:t>
      </w:r>
      <w:r w:rsidR="001A094C" w:rsidRPr="005548A2">
        <w:rPr>
          <w:rFonts w:ascii="Nunito Sans Light" w:eastAsia="Nunito Sans Light" w:hAnsi="Nunito Sans Light" w:cs="Nunito Sans Light"/>
          <w:color w:val="C00000"/>
        </w:rPr>
        <w:tab/>
      </w:r>
      <w:r w:rsidR="008752FA" w:rsidRPr="005548A2">
        <w:rPr>
          <w:rFonts w:ascii="Nunito Sans Light" w:eastAsia="Nunito Sans Light" w:hAnsi="Nunito Sans Light" w:cs="Nunito Sans Light"/>
          <w:color w:val="C00000"/>
        </w:rPr>
        <w:tab/>
      </w:r>
      <w:r w:rsidRPr="005548A2">
        <w:rPr>
          <w:rFonts w:ascii="Nunito Sans Light" w:eastAsia="Nunito Sans Light" w:hAnsi="Nunito Sans Light" w:cs="Nunito Sans Light"/>
          <w:b/>
          <w:bCs/>
          <w:color w:val="C00000"/>
          <w:u w:val="single"/>
        </w:rPr>
        <w:t>CARRIED</w:t>
      </w:r>
      <w:r w:rsidR="00C675C1" w:rsidRPr="005548A2">
        <w:rPr>
          <w:rFonts w:ascii="Nunito Sans Light" w:eastAsia="Nunito Sans Light" w:hAnsi="Nunito Sans Light" w:cs="Nunito Sans Light"/>
          <w:b/>
          <w:bCs/>
          <w:color w:val="C00000"/>
          <w:u w:val="single"/>
        </w:rPr>
        <w:t>.</w:t>
      </w:r>
      <w:r w:rsidR="00C675C1" w:rsidRPr="005548A2">
        <w:rPr>
          <w:rFonts w:ascii="Nunito Sans Light" w:eastAsia="Nunito Sans Light" w:hAnsi="Nunito Sans Light" w:cs="Nunito Sans Light"/>
          <w:b/>
          <w:bCs/>
          <w:color w:val="C00000"/>
        </w:rPr>
        <w:t xml:space="preserve"> </w:t>
      </w:r>
    </w:p>
    <w:p w14:paraId="529259F5" w14:textId="17FDA802" w:rsidR="00FC61D7" w:rsidRPr="005548A2" w:rsidRDefault="00FC61D7" w:rsidP="005548A2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jc w:val="both"/>
        <w:rPr>
          <w:rFonts w:ascii="Nunito Sans Light" w:eastAsia="Nunito Sans Light" w:hAnsi="Nunito Sans Light" w:cs="Nunito Sans Light"/>
          <w:color w:val="C00000"/>
        </w:rPr>
      </w:pPr>
      <w:r w:rsidRPr="005548A2">
        <w:rPr>
          <w:rFonts w:ascii="Nunito Sans Light" w:eastAsia="Nunito Sans Light" w:hAnsi="Nunito Sans Light" w:cs="Nunito Sans Light"/>
          <w:color w:val="C00000"/>
        </w:rPr>
        <w:t xml:space="preserve">If majority is </w:t>
      </w:r>
      <w:r w:rsidRPr="005548A2">
        <w:rPr>
          <w:rFonts w:ascii="Nunito Sans Light" w:eastAsia="Nunito Sans Light" w:hAnsi="Nunito Sans Light" w:cs="Nunito Sans Light"/>
          <w:b/>
          <w:bCs/>
          <w:color w:val="C00000"/>
        </w:rPr>
        <w:t>AGAINST</w:t>
      </w:r>
      <w:r w:rsidRPr="005548A2">
        <w:rPr>
          <w:rFonts w:ascii="Nunito Sans Light" w:eastAsia="Nunito Sans Light" w:hAnsi="Nunito Sans Light" w:cs="Nunito Sans Light"/>
          <w:color w:val="C00000"/>
        </w:rPr>
        <w:t xml:space="preserve">, then motion is </w:t>
      </w:r>
      <w:r w:rsidRPr="005548A2">
        <w:rPr>
          <w:rFonts w:ascii="Nunito Sans Light" w:eastAsia="Nunito Sans Light" w:hAnsi="Nunito Sans Light" w:cs="Nunito Sans Light"/>
          <w:b/>
          <w:bCs/>
          <w:color w:val="C00000"/>
          <w:u w:val="single"/>
        </w:rPr>
        <w:t>DENIED</w:t>
      </w:r>
      <w:r w:rsidR="00C675C1" w:rsidRPr="005548A2">
        <w:rPr>
          <w:rFonts w:ascii="Nunito Sans Light" w:eastAsia="Nunito Sans Light" w:hAnsi="Nunito Sans Light" w:cs="Nunito Sans Light"/>
          <w:b/>
          <w:bCs/>
          <w:color w:val="C00000"/>
          <w:u w:val="single"/>
        </w:rPr>
        <w:t>.</w:t>
      </w:r>
      <w:r w:rsidR="00C675C1" w:rsidRPr="005548A2">
        <w:rPr>
          <w:rFonts w:ascii="Nunito Sans Light" w:eastAsia="Nunito Sans Light" w:hAnsi="Nunito Sans Light" w:cs="Nunito Sans Light"/>
          <w:color w:val="C00000"/>
        </w:rPr>
        <w:t xml:space="preserve">  </w:t>
      </w:r>
    </w:p>
    <w:p w14:paraId="51E4E651" w14:textId="45A0B368" w:rsidR="00FC61D7" w:rsidRPr="005548A2" w:rsidRDefault="00FC61D7" w:rsidP="005548A2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jc w:val="both"/>
        <w:rPr>
          <w:rFonts w:ascii="Nunito Sans Light" w:eastAsia="Nunito Sans Light" w:hAnsi="Nunito Sans Light" w:cs="Nunito Sans Light"/>
          <w:color w:val="C00000"/>
        </w:rPr>
      </w:pPr>
      <w:r w:rsidRPr="005548A2">
        <w:rPr>
          <w:rFonts w:ascii="Nunito Sans Light" w:eastAsia="Nunito Sans Light" w:hAnsi="Nunito Sans Light" w:cs="Nunito Sans Light"/>
          <w:color w:val="C00000"/>
        </w:rPr>
        <w:t xml:space="preserve">Note name of any member who is </w:t>
      </w:r>
      <w:r w:rsidRPr="005548A2">
        <w:rPr>
          <w:rFonts w:ascii="Nunito Sans Light" w:eastAsia="Nunito Sans Light" w:hAnsi="Nunito Sans Light" w:cs="Nunito Sans Light"/>
          <w:b/>
          <w:bCs/>
          <w:color w:val="C00000"/>
        </w:rPr>
        <w:t>AGAINST</w:t>
      </w:r>
      <w:r w:rsidRPr="005548A2">
        <w:rPr>
          <w:rFonts w:ascii="Nunito Sans Light" w:eastAsia="Nunito Sans Light" w:hAnsi="Nunito Sans Light" w:cs="Nunito Sans Light"/>
          <w:color w:val="C00000"/>
        </w:rPr>
        <w:t xml:space="preserve"> or </w:t>
      </w:r>
      <w:r w:rsidRPr="005548A2">
        <w:rPr>
          <w:rFonts w:ascii="Nunito Sans Light" w:eastAsia="Nunito Sans Light" w:hAnsi="Nunito Sans Light" w:cs="Nunito Sans Light"/>
          <w:b/>
          <w:bCs/>
          <w:color w:val="C00000"/>
        </w:rPr>
        <w:t>ABSTAINS</w:t>
      </w:r>
      <w:r w:rsidRPr="005548A2">
        <w:rPr>
          <w:rFonts w:ascii="Nunito Sans Light" w:eastAsia="Nunito Sans Light" w:hAnsi="Nunito Sans Light" w:cs="Nunito Sans Light"/>
          <w:color w:val="C00000"/>
        </w:rPr>
        <w:t xml:space="preserve"> from voting</w:t>
      </w:r>
      <w:r w:rsidR="00C675C1" w:rsidRPr="005548A2">
        <w:rPr>
          <w:rFonts w:ascii="Nunito Sans Light" w:eastAsia="Nunito Sans Light" w:hAnsi="Nunito Sans Light" w:cs="Nunito Sans Light"/>
          <w:color w:val="C00000"/>
        </w:rPr>
        <w:t>.</w:t>
      </w:r>
    </w:p>
    <w:p w14:paraId="1501663F" w14:textId="77777777" w:rsidR="00C675C1" w:rsidRPr="003E0561" w:rsidRDefault="00C675C1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jc w:val="both"/>
        <w:rPr>
          <w:rFonts w:ascii="Nunito Sans Light" w:eastAsia="Nunito Sans Light" w:hAnsi="Nunito Sans Light" w:cs="Nunito Sans Light"/>
          <w:i/>
          <w:iCs/>
          <w:color w:val="C00000"/>
        </w:rPr>
      </w:pPr>
    </w:p>
    <w:p w14:paraId="55649F1F" w14:textId="77777777" w:rsidR="00FC61D7" w:rsidRPr="003E0561" w:rsidRDefault="00FC61D7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</w:rPr>
      </w:pPr>
      <w:r w:rsidRPr="003E0561">
        <w:rPr>
          <w:rFonts w:ascii="Nunito Sans Light" w:eastAsia="Nunito Sans Light" w:hAnsi="Nunito Sans Light" w:cs="Nunito Sans Light"/>
        </w:rPr>
        <w:t>2.3</w:t>
      </w:r>
      <w:r w:rsidRPr="003E0561">
        <w:rPr>
          <w:rFonts w:ascii="Nunito Sans Light" w:hAnsi="Nunito Sans Light"/>
        </w:rPr>
        <w:tab/>
      </w:r>
      <w:r w:rsidRPr="003E0561">
        <w:rPr>
          <w:rFonts w:ascii="Nunito Sans Light" w:eastAsia="Nunito Sans Light" w:hAnsi="Nunito Sans Light" w:cs="Nunito Sans Light"/>
          <w:b/>
          <w:bCs/>
        </w:rPr>
        <w:t>MATTERS ARISING</w:t>
      </w:r>
    </w:p>
    <w:p w14:paraId="23612E94" w14:textId="637E470F" w:rsidR="00C675C1" w:rsidRPr="00C56C57" w:rsidRDefault="00FC61D7" w:rsidP="00C56C57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C00000"/>
        </w:rPr>
      </w:pPr>
      <w:r w:rsidRPr="003E0561">
        <w:rPr>
          <w:rFonts w:ascii="Nunito Sans Light" w:eastAsia="Nunito Sans Light" w:hAnsi="Nunito Sans Light" w:cs="Nunito Sans Light"/>
          <w:color w:val="C00000"/>
        </w:rPr>
        <w:t xml:space="preserve">Follow-up on action items from the previous GM if applicable </w:t>
      </w:r>
    </w:p>
    <w:p w14:paraId="12714E13" w14:textId="77777777" w:rsidR="00FC61D7" w:rsidRPr="004634CB" w:rsidRDefault="00FC61D7" w:rsidP="004634CB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u w:val="single"/>
        </w:rPr>
      </w:pPr>
      <w:r w:rsidRPr="004634CB">
        <w:rPr>
          <w:rFonts w:ascii="Nunito Sans Light" w:eastAsia="Nunito Sans Light" w:hAnsi="Nunito Sans Light" w:cs="Nunito Sans Light"/>
          <w:u w:val="single"/>
        </w:rPr>
        <w:lastRenderedPageBreak/>
        <w:t>SECTION 3 – CORRESPONDENCE</w:t>
      </w:r>
    </w:p>
    <w:p w14:paraId="1FCCF51D" w14:textId="77777777" w:rsidR="00FC61D7" w:rsidRPr="003E0561" w:rsidRDefault="00FC61D7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left="1170" w:right="261" w:hanging="1170"/>
        <w:rPr>
          <w:rFonts w:ascii="Nunito Sans Light" w:eastAsia="Nunito Sans Light" w:hAnsi="Nunito Sans Light" w:cs="Nunito Sans Light"/>
          <w:u w:val="single"/>
        </w:rPr>
      </w:pPr>
    </w:p>
    <w:p w14:paraId="1D2816B8" w14:textId="311D43D8" w:rsidR="00203684" w:rsidRPr="003E0561" w:rsidRDefault="00FC61D7" w:rsidP="00157A10">
      <w:pPr>
        <w:pStyle w:val="ListParagraph"/>
        <w:tabs>
          <w:tab w:val="left" w:pos="1134"/>
          <w:tab w:val="left" w:pos="3969"/>
          <w:tab w:val="left" w:pos="6946"/>
          <w:tab w:val="left" w:pos="7797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  <w:u w:val="single"/>
        </w:rPr>
      </w:pPr>
      <w:r w:rsidRPr="003E0561">
        <w:rPr>
          <w:rFonts w:ascii="Nunito Sans Light" w:eastAsia="Nunito Sans Light" w:hAnsi="Nunito Sans Light" w:cs="Nunito Sans Light"/>
        </w:rPr>
        <w:t>3.1</w:t>
      </w:r>
      <w:r w:rsidRPr="003E0561">
        <w:rPr>
          <w:rFonts w:ascii="Nunito Sans Light" w:hAnsi="Nunito Sans Light"/>
        </w:rPr>
        <w:tab/>
      </w:r>
      <w:r w:rsidRPr="003E0561">
        <w:rPr>
          <w:rFonts w:ascii="Nunito Sans Light" w:eastAsia="Nunito Sans Light" w:hAnsi="Nunito Sans Light" w:cs="Nunito Sans Light"/>
          <w:b/>
          <w:bCs/>
        </w:rPr>
        <w:t>INWARD CORRESPONDENCE</w:t>
      </w:r>
      <w:r w:rsidRPr="003E0561">
        <w:rPr>
          <w:rFonts w:ascii="Nunito Sans Light" w:hAnsi="Nunito Sans Light"/>
        </w:rPr>
        <w:tab/>
      </w:r>
      <w:r w:rsidR="00157A10">
        <w:rPr>
          <w:rFonts w:ascii="Nunito Sans Light" w:hAnsi="Nunito Sans Light"/>
        </w:rPr>
        <w:tab/>
      </w:r>
      <w:r w:rsidR="00C675C1" w:rsidRPr="003E0561">
        <w:rPr>
          <w:rFonts w:ascii="Nunito Sans Light" w:eastAsia="Nunito Sans Light" w:hAnsi="Nunito Sans Light" w:cs="Nunito Sans Light"/>
          <w:b/>
          <w:bCs/>
          <w:u w:val="single"/>
        </w:rPr>
        <w:t xml:space="preserve">APPENDIX </w:t>
      </w:r>
      <w:r w:rsidR="00203684" w:rsidRPr="003E0561">
        <w:rPr>
          <w:rFonts w:ascii="Nunito Sans Light" w:eastAsia="Nunito Sans Light" w:hAnsi="Nunito Sans Light" w:cs="Nunito Sans Light"/>
          <w:b/>
          <w:bCs/>
          <w:u w:val="single"/>
        </w:rPr>
        <w:t>B</w:t>
      </w:r>
    </w:p>
    <w:p w14:paraId="6082C22F" w14:textId="3C34D576" w:rsidR="00FC61D7" w:rsidRPr="00C56C57" w:rsidRDefault="003804C7" w:rsidP="00C56C57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  <w:u w:val="single"/>
        </w:rPr>
      </w:pPr>
      <w:r>
        <w:rPr>
          <w:rFonts w:ascii="Nunito Sans Light" w:eastAsia="Nunito Sans Light" w:hAnsi="Nunito Sans Light" w:cs="Nunito Sans Light"/>
          <w:color w:val="C00000"/>
        </w:rPr>
        <w:t xml:space="preserve">Discuss </w:t>
      </w:r>
      <w:r w:rsidR="00FC61D7" w:rsidRPr="00C56C57">
        <w:rPr>
          <w:rFonts w:ascii="Nunito Sans Light" w:eastAsia="Nunito Sans Light" w:hAnsi="Nunito Sans Light" w:cs="Nunito Sans Light"/>
          <w:color w:val="C00000"/>
        </w:rPr>
        <w:t xml:space="preserve">any correspondence received </w:t>
      </w:r>
      <w:r w:rsidR="00C42A31">
        <w:rPr>
          <w:rFonts w:ascii="Nunito Sans Light" w:eastAsia="Nunito Sans Light" w:hAnsi="Nunito Sans Light" w:cs="Nunito Sans Light"/>
          <w:color w:val="C00000"/>
        </w:rPr>
        <w:t>if relevant.</w:t>
      </w:r>
      <w:r w:rsidR="00255BB4">
        <w:rPr>
          <w:rFonts w:ascii="Nunito Sans Light" w:eastAsia="Nunito Sans Light" w:hAnsi="Nunito Sans Light" w:cs="Nunito Sans Light"/>
          <w:color w:val="C00000"/>
        </w:rPr>
        <w:t xml:space="preserve"> </w:t>
      </w:r>
    </w:p>
    <w:p w14:paraId="3949B4BA" w14:textId="77777777" w:rsidR="003C2E51" w:rsidRPr="003E0561" w:rsidRDefault="003C2E51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  <w:u w:val="single"/>
        </w:rPr>
      </w:pPr>
    </w:p>
    <w:p w14:paraId="4907A31C" w14:textId="56219412" w:rsidR="00203684" w:rsidRPr="003E0561" w:rsidRDefault="00FC61D7" w:rsidP="00157A10">
      <w:pPr>
        <w:pStyle w:val="ListParagraph"/>
        <w:tabs>
          <w:tab w:val="left" w:pos="1134"/>
          <w:tab w:val="left" w:pos="3969"/>
          <w:tab w:val="left" w:pos="6946"/>
          <w:tab w:val="left" w:pos="7797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  <w:u w:val="single"/>
        </w:rPr>
      </w:pPr>
      <w:r w:rsidRPr="003E0561">
        <w:rPr>
          <w:rFonts w:ascii="Nunito Sans Light" w:eastAsia="Nunito Sans Light" w:hAnsi="Nunito Sans Light" w:cs="Nunito Sans Light"/>
        </w:rPr>
        <w:t>3.2</w:t>
      </w:r>
      <w:r w:rsidRPr="003E0561">
        <w:rPr>
          <w:rFonts w:ascii="Nunito Sans Light" w:hAnsi="Nunito Sans Light"/>
        </w:rPr>
        <w:tab/>
      </w:r>
      <w:r w:rsidRPr="003E0561">
        <w:rPr>
          <w:rFonts w:ascii="Nunito Sans Light" w:eastAsia="Nunito Sans Light" w:hAnsi="Nunito Sans Light" w:cs="Nunito Sans Light"/>
          <w:b/>
          <w:bCs/>
        </w:rPr>
        <w:t>OUTWARD CORRESPONDENCE</w:t>
      </w:r>
      <w:r w:rsidR="00C675C1" w:rsidRPr="003E0561">
        <w:rPr>
          <w:rFonts w:ascii="Nunito Sans Light" w:eastAsia="Nunito Sans Light" w:hAnsi="Nunito Sans Light" w:cs="Nunito Sans Light"/>
          <w:b/>
          <w:bCs/>
        </w:rPr>
        <w:t xml:space="preserve"> </w:t>
      </w:r>
      <w:r w:rsidRPr="003E0561">
        <w:rPr>
          <w:rFonts w:ascii="Nunito Sans Light" w:hAnsi="Nunito Sans Light"/>
        </w:rPr>
        <w:tab/>
      </w:r>
      <w:r w:rsidR="00157A10">
        <w:rPr>
          <w:rFonts w:ascii="Nunito Sans Light" w:hAnsi="Nunito Sans Light"/>
        </w:rPr>
        <w:tab/>
      </w:r>
      <w:r w:rsidR="00C675C1" w:rsidRPr="003E0561">
        <w:rPr>
          <w:rFonts w:ascii="Nunito Sans Light" w:eastAsia="Nunito Sans Light" w:hAnsi="Nunito Sans Light" w:cs="Nunito Sans Light"/>
          <w:b/>
          <w:bCs/>
          <w:u w:val="single"/>
        </w:rPr>
        <w:t xml:space="preserve">APPENDIX </w:t>
      </w:r>
      <w:r w:rsidR="00203684" w:rsidRPr="003E0561">
        <w:rPr>
          <w:rFonts w:ascii="Nunito Sans Light" w:eastAsia="Nunito Sans Light" w:hAnsi="Nunito Sans Light" w:cs="Nunito Sans Light"/>
          <w:b/>
          <w:bCs/>
          <w:u w:val="single"/>
        </w:rPr>
        <w:t xml:space="preserve">C </w:t>
      </w:r>
    </w:p>
    <w:p w14:paraId="67EBCE60" w14:textId="5F97651D" w:rsidR="00107F7B" w:rsidRDefault="003804C7" w:rsidP="00E92E3F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C00000"/>
        </w:rPr>
      </w:pPr>
      <w:r>
        <w:rPr>
          <w:rFonts w:ascii="Nunito Sans Light" w:eastAsia="Nunito Sans Light" w:hAnsi="Nunito Sans Light" w:cs="Nunito Sans Light"/>
          <w:color w:val="C00000"/>
        </w:rPr>
        <w:t>Discuss</w:t>
      </w:r>
      <w:r w:rsidR="00FC61D7" w:rsidRPr="00E92E3F">
        <w:rPr>
          <w:rFonts w:ascii="Nunito Sans Light" w:eastAsia="Nunito Sans Light" w:hAnsi="Nunito Sans Light" w:cs="Nunito Sans Light"/>
          <w:color w:val="C00000"/>
        </w:rPr>
        <w:t xml:space="preserve"> any correspondence</w:t>
      </w:r>
      <w:r w:rsidR="00905560">
        <w:rPr>
          <w:rFonts w:ascii="Nunito Sans Light" w:eastAsia="Nunito Sans Light" w:hAnsi="Nunito Sans Light" w:cs="Nunito Sans Light"/>
          <w:color w:val="C00000"/>
        </w:rPr>
        <w:t xml:space="preserve"> </w:t>
      </w:r>
      <w:r w:rsidR="00745620">
        <w:rPr>
          <w:rFonts w:ascii="Nunito Sans Light" w:eastAsia="Nunito Sans Light" w:hAnsi="Nunito Sans Light" w:cs="Nunito Sans Light"/>
          <w:color w:val="C00000"/>
        </w:rPr>
        <w:t>sent if relevant.</w:t>
      </w:r>
    </w:p>
    <w:p w14:paraId="62A82BB3" w14:textId="77777777" w:rsidR="00107F7B" w:rsidRDefault="00107F7B" w:rsidP="00E92E3F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C00000"/>
        </w:rPr>
      </w:pPr>
    </w:p>
    <w:p w14:paraId="6D973C89" w14:textId="3A661016" w:rsidR="00FC61D7" w:rsidRPr="00E92E3F" w:rsidRDefault="00107F7B" w:rsidP="00E92E3F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</w:rPr>
      </w:pPr>
      <w:r>
        <w:rPr>
          <w:rFonts w:ascii="Nunito Sans Light" w:eastAsia="Nunito Sans Light" w:hAnsi="Nunito Sans Light" w:cs="Nunito Sans Light"/>
          <w:color w:val="C00000"/>
        </w:rPr>
        <w:t xml:space="preserve">Accept Correspondence </w:t>
      </w:r>
      <w:r w:rsidR="00486DC5">
        <w:rPr>
          <w:rFonts w:ascii="Nunito Sans Light" w:eastAsia="Nunito Sans Light" w:hAnsi="Nunito Sans Light" w:cs="Nunito Sans Light"/>
          <w:color w:val="C00000"/>
        </w:rPr>
        <w:t>if received</w:t>
      </w:r>
      <w:r w:rsidR="00FB3BDF">
        <w:rPr>
          <w:rFonts w:ascii="Nunito Sans Light" w:eastAsia="Nunito Sans Light" w:hAnsi="Nunito Sans Light" w:cs="Nunito Sans Light"/>
          <w:color w:val="C00000"/>
        </w:rPr>
        <w:t>/sent</w:t>
      </w:r>
      <w:r w:rsidR="00486DC5">
        <w:rPr>
          <w:rFonts w:ascii="Nunito Sans Light" w:eastAsia="Nunito Sans Light" w:hAnsi="Nunito Sans Light" w:cs="Nunito Sans Light"/>
          <w:color w:val="C00000"/>
        </w:rPr>
        <w:t xml:space="preserve"> </w:t>
      </w:r>
      <w:r w:rsidR="00345659">
        <w:rPr>
          <w:rFonts w:ascii="Nunito Sans Light" w:eastAsia="Nunito Sans Light" w:hAnsi="Nunito Sans Light" w:cs="Nunito Sans Light"/>
          <w:color w:val="C00000"/>
        </w:rPr>
        <w:t xml:space="preserve">or if </w:t>
      </w:r>
      <w:r w:rsidR="00E9797C">
        <w:rPr>
          <w:rFonts w:ascii="Nunito Sans Light" w:eastAsia="Nunito Sans Light" w:hAnsi="Nunito Sans Light" w:cs="Nunito Sans Light"/>
          <w:color w:val="C00000"/>
        </w:rPr>
        <w:t>no Correspondence, write Nil</w:t>
      </w:r>
    </w:p>
    <w:p w14:paraId="1ADDA247" w14:textId="43A74FFE" w:rsidR="00CA4B17" w:rsidRDefault="00CA4B17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C00000"/>
        </w:rPr>
      </w:pPr>
    </w:p>
    <w:p w14:paraId="318F7E55" w14:textId="77777777" w:rsidR="00E9797C" w:rsidRPr="003E0561" w:rsidRDefault="00E9797C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C00000"/>
        </w:rPr>
      </w:pPr>
    </w:p>
    <w:p w14:paraId="04B48C38" w14:textId="7F6751A4" w:rsidR="00CA4B17" w:rsidRPr="004634CB" w:rsidRDefault="00CA4B17" w:rsidP="004634CB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000000" w:themeColor="text1"/>
          <w:u w:val="single"/>
        </w:rPr>
      </w:pPr>
      <w:r w:rsidRPr="004634CB">
        <w:rPr>
          <w:rFonts w:ascii="Nunito Sans Light" w:eastAsia="Nunito Sans Light" w:hAnsi="Nunito Sans Light" w:cs="Nunito Sans Light"/>
          <w:color w:val="000000" w:themeColor="text1"/>
          <w:u w:val="single"/>
        </w:rPr>
        <w:t>SECTION 4 – MATTERS FOR DISCUSSION</w:t>
      </w:r>
    </w:p>
    <w:p w14:paraId="41275C54" w14:textId="75D09DA4" w:rsidR="004D2B7D" w:rsidRPr="003E0561" w:rsidRDefault="004D2B7D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C00000"/>
        </w:rPr>
      </w:pPr>
      <w:r w:rsidRPr="003E0561">
        <w:rPr>
          <w:rFonts w:ascii="Nunito Sans Light" w:eastAsia="Nunito Sans Light" w:hAnsi="Nunito Sans Light" w:cs="Nunito Sans Light"/>
          <w:color w:val="C00000"/>
        </w:rPr>
        <w:t xml:space="preserve">This is where events, initiatives, capital purchases, fundraising, grant applications </w:t>
      </w:r>
      <w:r w:rsidR="00A56B1C" w:rsidRPr="003E0561">
        <w:rPr>
          <w:rFonts w:ascii="Nunito Sans Light" w:eastAsia="Nunito Sans Light" w:hAnsi="Nunito Sans Light" w:cs="Nunito Sans Light"/>
          <w:color w:val="C00000"/>
        </w:rPr>
        <w:t xml:space="preserve">and </w:t>
      </w:r>
      <w:r w:rsidR="00016E88" w:rsidRPr="003E0561">
        <w:rPr>
          <w:rFonts w:ascii="Nunito Sans Light" w:eastAsia="Nunito Sans Light" w:hAnsi="Nunito Sans Light" w:cs="Nunito Sans Light"/>
          <w:color w:val="C00000"/>
        </w:rPr>
        <w:t xml:space="preserve">any other relevant matters </w:t>
      </w:r>
      <w:r w:rsidRPr="003E0561">
        <w:rPr>
          <w:rFonts w:ascii="Nunito Sans Light" w:eastAsia="Nunito Sans Light" w:hAnsi="Nunito Sans Light" w:cs="Nunito Sans Light"/>
          <w:color w:val="C00000"/>
        </w:rPr>
        <w:t>can be brought to the attention of the committee and discussed.</w:t>
      </w:r>
      <w:r w:rsidR="00814ABD" w:rsidRPr="003E0561">
        <w:rPr>
          <w:rFonts w:ascii="Nunito Sans Light" w:eastAsia="Nunito Sans Light" w:hAnsi="Nunito Sans Light" w:cs="Nunito Sans Light"/>
          <w:color w:val="C00000"/>
        </w:rPr>
        <w:t xml:space="preserve"> </w:t>
      </w:r>
      <w:r w:rsidR="00814ABD" w:rsidRPr="003E0561">
        <w:rPr>
          <w:rFonts w:ascii="Nunito Sans Light" w:eastAsia="Nunito Sans Light" w:hAnsi="Nunito Sans Light" w:cs="Nunito Sans Light"/>
          <w:i/>
          <w:iCs/>
          <w:color w:val="C00000"/>
        </w:rPr>
        <w:t>Capture the main points of discussion/verbal reports.</w:t>
      </w:r>
    </w:p>
    <w:p w14:paraId="276A579D" w14:textId="1E0DCB33" w:rsidR="00373A3A" w:rsidRPr="003E0561" w:rsidRDefault="00373A3A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C00000"/>
        </w:rPr>
      </w:pPr>
    </w:p>
    <w:p w14:paraId="6B2C7D0F" w14:textId="14ED8FFB" w:rsidR="007F0778" w:rsidRPr="003E0561" w:rsidRDefault="4432E371" w:rsidP="007C3BE2">
      <w:pPr>
        <w:pStyle w:val="ListParagraph"/>
        <w:tabs>
          <w:tab w:val="left" w:pos="1134"/>
          <w:tab w:val="left" w:pos="3969"/>
          <w:tab w:val="left" w:pos="6946"/>
          <w:tab w:val="left" w:pos="7797"/>
          <w:tab w:val="left" w:pos="8647"/>
        </w:tabs>
        <w:spacing w:after="0" w:line="240" w:lineRule="auto"/>
        <w:rPr>
          <w:rFonts w:ascii="Nunito Sans Light" w:eastAsia="Nunito Sans Light" w:hAnsi="Nunito Sans Light" w:cs="Nunito Sans Light"/>
          <w:b/>
          <w:bCs/>
          <w:u w:val="single"/>
        </w:rPr>
      </w:pPr>
      <w:r w:rsidRPr="003E0561">
        <w:rPr>
          <w:rFonts w:ascii="Nunito Sans Light" w:eastAsia="Nunito Sans Light" w:hAnsi="Nunito Sans Light" w:cs="Nunito Sans Light"/>
        </w:rPr>
        <w:t>4</w:t>
      </w:r>
      <w:r w:rsidR="003C2E51" w:rsidRPr="003E0561">
        <w:rPr>
          <w:rFonts w:ascii="Nunito Sans Light" w:eastAsia="Nunito Sans Light" w:hAnsi="Nunito Sans Light" w:cs="Nunito Sans Light"/>
        </w:rPr>
        <w:t>.1</w:t>
      </w:r>
      <w:r w:rsidR="003C2E51" w:rsidRPr="003E0561">
        <w:rPr>
          <w:rFonts w:ascii="Nunito Sans Light" w:hAnsi="Nunito Sans Light"/>
        </w:rPr>
        <w:tab/>
      </w:r>
      <w:r w:rsidR="003C2E51" w:rsidRPr="003E0561">
        <w:rPr>
          <w:rFonts w:ascii="Nunito Sans Light" w:eastAsia="Nunito Sans Light" w:hAnsi="Nunito Sans Light" w:cs="Nunito Sans Light"/>
          <w:b/>
          <w:bCs/>
        </w:rPr>
        <w:t>MATTER 1</w:t>
      </w:r>
      <w:r w:rsidR="003C2E51" w:rsidRPr="003E0561">
        <w:rPr>
          <w:rFonts w:ascii="Nunito Sans Light" w:hAnsi="Nunito Sans Light"/>
        </w:rPr>
        <w:tab/>
      </w:r>
      <w:r w:rsidR="003C2E51" w:rsidRPr="003E0561">
        <w:rPr>
          <w:rFonts w:ascii="Nunito Sans Light" w:hAnsi="Nunito Sans Light"/>
        </w:rPr>
        <w:tab/>
      </w:r>
      <w:r w:rsidR="007C3BE2">
        <w:rPr>
          <w:rFonts w:ascii="Nunito Sans Light" w:hAnsi="Nunito Sans Light"/>
        </w:rPr>
        <w:tab/>
      </w:r>
      <w:r w:rsidR="007F0778" w:rsidRPr="003E0561">
        <w:rPr>
          <w:rFonts w:ascii="Nunito Sans Light" w:eastAsia="Nunito Sans Light" w:hAnsi="Nunito Sans Light" w:cs="Nunito Sans Light"/>
          <w:b/>
          <w:bCs/>
          <w:u w:val="single"/>
        </w:rPr>
        <w:t>APPENDIX D</w:t>
      </w:r>
    </w:p>
    <w:p w14:paraId="7E061D71" w14:textId="48511F59" w:rsidR="003C2E51" w:rsidRDefault="003C2E51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rPr>
          <w:rFonts w:ascii="Nunito Sans Light" w:eastAsia="Nunito Sans Light" w:hAnsi="Nunito Sans Light" w:cs="Nunito Sans Light"/>
          <w:color w:val="C00000"/>
        </w:rPr>
      </w:pPr>
      <w:r w:rsidRPr="003E0561">
        <w:rPr>
          <w:rFonts w:ascii="Nunito Sans Light" w:eastAsia="Nunito Sans Light" w:hAnsi="Nunito Sans Light" w:cs="Nunito Sans Light"/>
          <w:color w:val="C00000"/>
        </w:rPr>
        <w:t>The President’s Report of (date was received)</w:t>
      </w:r>
    </w:p>
    <w:p w14:paraId="76899FEE" w14:textId="77777777" w:rsidR="00FB3BDF" w:rsidRPr="003E0561" w:rsidRDefault="00FB3BDF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rPr>
          <w:rFonts w:ascii="Nunito Sans Light" w:eastAsia="Nunito Sans Light" w:hAnsi="Nunito Sans Light" w:cs="Nunito Sans Light"/>
          <w:b/>
          <w:bCs/>
          <w:u w:val="single"/>
        </w:rPr>
      </w:pPr>
    </w:p>
    <w:p w14:paraId="5EEEDD63" w14:textId="7E8BB196" w:rsidR="007F0778" w:rsidRPr="003E0561" w:rsidRDefault="6C75E076" w:rsidP="007C3BE2">
      <w:pPr>
        <w:pStyle w:val="ListParagraph"/>
        <w:tabs>
          <w:tab w:val="left" w:pos="1134"/>
          <w:tab w:val="left" w:pos="3969"/>
          <w:tab w:val="left" w:pos="6946"/>
          <w:tab w:val="left" w:pos="7797"/>
          <w:tab w:val="left" w:pos="8647"/>
        </w:tabs>
        <w:spacing w:after="0" w:line="240" w:lineRule="auto"/>
        <w:rPr>
          <w:rFonts w:ascii="Nunito Sans Light" w:eastAsia="Nunito Sans Light" w:hAnsi="Nunito Sans Light" w:cs="Nunito Sans Light"/>
          <w:b/>
          <w:bCs/>
        </w:rPr>
      </w:pPr>
      <w:r w:rsidRPr="003E0561">
        <w:rPr>
          <w:rFonts w:ascii="Nunito Sans Light" w:eastAsia="Nunito Sans Light" w:hAnsi="Nunito Sans Light" w:cs="Nunito Sans Light"/>
        </w:rPr>
        <w:t>4</w:t>
      </w:r>
      <w:r w:rsidR="003C2E51" w:rsidRPr="003E0561">
        <w:rPr>
          <w:rFonts w:ascii="Nunito Sans Light" w:eastAsia="Nunito Sans Light" w:hAnsi="Nunito Sans Light" w:cs="Nunito Sans Light"/>
        </w:rPr>
        <w:t>.2</w:t>
      </w:r>
      <w:r w:rsidR="003C2E51" w:rsidRPr="003E0561">
        <w:rPr>
          <w:rFonts w:ascii="Nunito Sans Light" w:hAnsi="Nunito Sans Light"/>
        </w:rPr>
        <w:tab/>
      </w:r>
      <w:r w:rsidR="003C2E51" w:rsidRPr="003E0561">
        <w:rPr>
          <w:rFonts w:ascii="Nunito Sans Light" w:eastAsia="Nunito Sans Light" w:hAnsi="Nunito Sans Light" w:cs="Nunito Sans Light"/>
          <w:b/>
          <w:bCs/>
        </w:rPr>
        <w:t>MATTER 2</w:t>
      </w:r>
      <w:r w:rsidR="003C2E51" w:rsidRPr="003E0561">
        <w:rPr>
          <w:rFonts w:ascii="Nunito Sans Light" w:hAnsi="Nunito Sans Light"/>
        </w:rPr>
        <w:tab/>
      </w:r>
      <w:r w:rsidR="003C2E51" w:rsidRPr="003E0561">
        <w:rPr>
          <w:rFonts w:ascii="Nunito Sans Light" w:hAnsi="Nunito Sans Light"/>
        </w:rPr>
        <w:tab/>
      </w:r>
      <w:r w:rsidR="007C3BE2">
        <w:rPr>
          <w:rFonts w:ascii="Nunito Sans Light" w:hAnsi="Nunito Sans Light"/>
        </w:rPr>
        <w:tab/>
      </w:r>
      <w:r w:rsidR="007F0778" w:rsidRPr="003E0561">
        <w:rPr>
          <w:rFonts w:ascii="Nunito Sans Light" w:eastAsia="Nunito Sans Light" w:hAnsi="Nunito Sans Light" w:cs="Nunito Sans Light"/>
          <w:b/>
          <w:bCs/>
          <w:u w:val="single"/>
        </w:rPr>
        <w:t>APPENDIX E</w:t>
      </w:r>
    </w:p>
    <w:p w14:paraId="32C00A1B" w14:textId="36AE7C99" w:rsidR="003C2E51" w:rsidRDefault="003C2E51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rPr>
          <w:rFonts w:ascii="Nunito Sans Light" w:eastAsia="Nunito Sans Light" w:hAnsi="Nunito Sans Light" w:cs="Nunito Sans Light"/>
          <w:color w:val="C00000"/>
        </w:rPr>
      </w:pPr>
      <w:r w:rsidRPr="003E0561">
        <w:rPr>
          <w:rFonts w:ascii="Nunito Sans Light" w:eastAsia="Nunito Sans Light" w:hAnsi="Nunito Sans Light" w:cs="Nunito Sans Light"/>
          <w:color w:val="C00000"/>
        </w:rPr>
        <w:t>The President’s Report of (date was received)</w:t>
      </w:r>
    </w:p>
    <w:p w14:paraId="03445BB7" w14:textId="77777777" w:rsidR="00FB3BDF" w:rsidRPr="003E0561" w:rsidRDefault="00FB3BDF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rPr>
          <w:rFonts w:ascii="Nunito Sans Light" w:eastAsia="Nunito Sans Light" w:hAnsi="Nunito Sans Light" w:cs="Nunito Sans Light"/>
          <w:b/>
          <w:bCs/>
          <w:u w:val="single"/>
        </w:rPr>
      </w:pPr>
    </w:p>
    <w:p w14:paraId="2D653BD8" w14:textId="71170BB9" w:rsidR="007F0778" w:rsidRPr="003E0561" w:rsidRDefault="1C661AA1" w:rsidP="007C3BE2">
      <w:pPr>
        <w:pStyle w:val="ListParagraph"/>
        <w:tabs>
          <w:tab w:val="left" w:pos="1134"/>
          <w:tab w:val="left" w:pos="3969"/>
          <w:tab w:val="left" w:pos="6946"/>
          <w:tab w:val="left" w:pos="7797"/>
          <w:tab w:val="left" w:pos="8647"/>
        </w:tabs>
        <w:spacing w:after="0" w:line="240" w:lineRule="auto"/>
        <w:rPr>
          <w:rFonts w:ascii="Nunito Sans Light" w:eastAsia="Nunito Sans Light" w:hAnsi="Nunito Sans Light" w:cs="Nunito Sans Light"/>
          <w:b/>
          <w:bCs/>
          <w:u w:val="single"/>
        </w:rPr>
      </w:pPr>
      <w:r w:rsidRPr="003E0561">
        <w:rPr>
          <w:rFonts w:ascii="Nunito Sans Light" w:eastAsia="Nunito Sans Light" w:hAnsi="Nunito Sans Light" w:cs="Nunito Sans Light"/>
        </w:rPr>
        <w:t>4</w:t>
      </w:r>
      <w:r w:rsidR="003C2E51" w:rsidRPr="003E0561">
        <w:rPr>
          <w:rFonts w:ascii="Nunito Sans Light" w:eastAsia="Nunito Sans Light" w:hAnsi="Nunito Sans Light" w:cs="Nunito Sans Light"/>
        </w:rPr>
        <w:t>.3</w:t>
      </w:r>
      <w:r w:rsidR="003C2E51" w:rsidRPr="003E0561">
        <w:rPr>
          <w:rFonts w:ascii="Nunito Sans Light" w:hAnsi="Nunito Sans Light"/>
        </w:rPr>
        <w:tab/>
      </w:r>
      <w:r w:rsidR="003C2E51" w:rsidRPr="003E0561">
        <w:rPr>
          <w:rFonts w:ascii="Nunito Sans Light" w:eastAsia="Nunito Sans Light" w:hAnsi="Nunito Sans Light" w:cs="Nunito Sans Light"/>
          <w:b/>
          <w:bCs/>
        </w:rPr>
        <w:t>MATTER 3</w:t>
      </w:r>
      <w:r w:rsidR="003C2E51" w:rsidRPr="003E0561">
        <w:rPr>
          <w:rFonts w:ascii="Nunito Sans Light" w:hAnsi="Nunito Sans Light"/>
        </w:rPr>
        <w:tab/>
      </w:r>
      <w:r w:rsidR="003C2E51" w:rsidRPr="003E0561">
        <w:rPr>
          <w:rFonts w:ascii="Nunito Sans Light" w:hAnsi="Nunito Sans Light"/>
        </w:rPr>
        <w:tab/>
      </w:r>
      <w:r w:rsidR="003C2E51" w:rsidRPr="003E0561">
        <w:rPr>
          <w:rFonts w:ascii="Nunito Sans Light" w:hAnsi="Nunito Sans Light"/>
        </w:rPr>
        <w:tab/>
      </w:r>
      <w:r w:rsidR="007F0778" w:rsidRPr="003E0561">
        <w:rPr>
          <w:rFonts w:ascii="Nunito Sans Light" w:eastAsia="Nunito Sans Light" w:hAnsi="Nunito Sans Light" w:cs="Nunito Sans Light"/>
          <w:b/>
          <w:bCs/>
          <w:u w:val="single"/>
        </w:rPr>
        <w:t>APPENDIX F</w:t>
      </w:r>
    </w:p>
    <w:p w14:paraId="4983831D" w14:textId="4AE90E65" w:rsidR="003C2E51" w:rsidRPr="003E0561" w:rsidRDefault="003C2E51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rPr>
          <w:rFonts w:ascii="Nunito Sans Light" w:eastAsia="Nunito Sans Light" w:hAnsi="Nunito Sans Light" w:cs="Nunito Sans Light"/>
          <w:b/>
          <w:bCs/>
          <w:u w:val="single"/>
        </w:rPr>
      </w:pPr>
      <w:r w:rsidRPr="003E0561">
        <w:rPr>
          <w:rFonts w:ascii="Nunito Sans Light" w:eastAsia="Nunito Sans Light" w:hAnsi="Nunito Sans Light" w:cs="Nunito Sans Light"/>
          <w:color w:val="C00000"/>
        </w:rPr>
        <w:t>The President’s Report of (date was received)</w:t>
      </w:r>
    </w:p>
    <w:p w14:paraId="6E97735B" w14:textId="77777777" w:rsidR="00FC61D7" w:rsidRPr="003E0561" w:rsidRDefault="00FC61D7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u w:val="single"/>
        </w:rPr>
      </w:pPr>
    </w:p>
    <w:p w14:paraId="230BD0F9" w14:textId="412206E5" w:rsidR="00203684" w:rsidRPr="004634CB" w:rsidRDefault="00FC61D7" w:rsidP="004634CB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u w:val="single"/>
        </w:rPr>
      </w:pPr>
      <w:r w:rsidRPr="004634CB">
        <w:rPr>
          <w:rFonts w:ascii="Nunito Sans Light" w:eastAsia="Nunito Sans Light" w:hAnsi="Nunito Sans Light" w:cs="Nunito Sans Light"/>
          <w:u w:val="single"/>
        </w:rPr>
        <w:t xml:space="preserve">SECTION </w:t>
      </w:r>
      <w:r w:rsidR="001C66A9" w:rsidRPr="004634CB">
        <w:rPr>
          <w:rFonts w:ascii="Nunito Sans Light" w:eastAsia="Nunito Sans Light" w:hAnsi="Nunito Sans Light" w:cs="Nunito Sans Light"/>
          <w:u w:val="single"/>
        </w:rPr>
        <w:t>5</w:t>
      </w:r>
      <w:r w:rsidRPr="004634CB">
        <w:rPr>
          <w:rFonts w:ascii="Nunito Sans Light" w:eastAsia="Nunito Sans Light" w:hAnsi="Nunito Sans Light" w:cs="Nunito Sans Light"/>
          <w:u w:val="single"/>
        </w:rPr>
        <w:t xml:space="preserve"> – </w:t>
      </w:r>
      <w:r w:rsidR="00116C56" w:rsidRPr="004634CB">
        <w:rPr>
          <w:rFonts w:ascii="Nunito Sans Light" w:eastAsia="Nunito Sans Light" w:hAnsi="Nunito Sans Light" w:cs="Nunito Sans Light"/>
          <w:u w:val="single"/>
        </w:rPr>
        <w:t>MATTERS FOR NOTING</w:t>
      </w:r>
    </w:p>
    <w:p w14:paraId="241FB87B" w14:textId="35F98483" w:rsidR="00203684" w:rsidRPr="003E0561" w:rsidRDefault="00F878FF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lang w:eastAsia="en-AU"/>
        </w:rPr>
      </w:pPr>
      <w:r w:rsidRPr="003E0561">
        <w:rPr>
          <w:rFonts w:ascii="Nunito Sans Light" w:eastAsia="Nunito Sans Light" w:hAnsi="Nunito Sans Light" w:cs="Nunito Sans Light"/>
          <w:color w:val="C00000"/>
        </w:rPr>
        <w:t xml:space="preserve">It is </w:t>
      </w:r>
      <w:r w:rsidRPr="003E0561">
        <w:rPr>
          <w:rFonts w:ascii="Nunito Sans Light" w:eastAsia="Nunito Sans Light" w:hAnsi="Nunito Sans Light" w:cs="Nunito Sans Light"/>
          <w:color w:val="C00000"/>
          <w:lang w:eastAsia="en-AU"/>
        </w:rPr>
        <w:t>good practice to submit written reports instead of giving verbal reports.  Reports can then be read</w:t>
      </w:r>
      <w:r w:rsidR="00961096" w:rsidRPr="003E0561">
        <w:rPr>
          <w:rFonts w:ascii="Nunito Sans Light" w:eastAsia="Nunito Sans Light" w:hAnsi="Nunito Sans Light" w:cs="Nunito Sans Light"/>
          <w:color w:val="C00000"/>
          <w:lang w:eastAsia="en-AU"/>
        </w:rPr>
        <w:t xml:space="preserve"> prior to the meeting.  This saves time and </w:t>
      </w:r>
      <w:r w:rsidR="00553249" w:rsidRPr="003E0561">
        <w:rPr>
          <w:rFonts w:ascii="Nunito Sans Light" w:eastAsia="Nunito Sans Light" w:hAnsi="Nunito Sans Light" w:cs="Nunito Sans Light"/>
          <w:color w:val="C00000"/>
          <w:lang w:eastAsia="en-AU"/>
        </w:rPr>
        <w:t>work.</w:t>
      </w:r>
    </w:p>
    <w:p w14:paraId="64A63A45" w14:textId="77777777" w:rsidR="00116C56" w:rsidRPr="003E0561" w:rsidRDefault="00116C56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u w:val="single"/>
        </w:rPr>
      </w:pPr>
    </w:p>
    <w:p w14:paraId="3BAECB5A" w14:textId="0267D93E" w:rsidR="00FC61D7" w:rsidRPr="003E0561" w:rsidRDefault="001C66A9" w:rsidP="007C3BE2">
      <w:pPr>
        <w:pStyle w:val="ListParagraph"/>
        <w:tabs>
          <w:tab w:val="left" w:pos="1134"/>
          <w:tab w:val="left" w:pos="3969"/>
          <w:tab w:val="left" w:pos="6946"/>
          <w:tab w:val="left" w:pos="7797"/>
          <w:tab w:val="left" w:pos="8647"/>
        </w:tabs>
        <w:spacing w:after="0" w:line="240" w:lineRule="auto"/>
        <w:rPr>
          <w:rFonts w:ascii="Nunito Sans Light" w:eastAsia="Nunito Sans Light" w:hAnsi="Nunito Sans Light" w:cs="Nunito Sans Light"/>
          <w:b/>
          <w:bCs/>
          <w:u w:val="single"/>
        </w:rPr>
      </w:pPr>
      <w:r w:rsidRPr="003E0561">
        <w:rPr>
          <w:rFonts w:ascii="Nunito Sans Light" w:eastAsia="Nunito Sans Light" w:hAnsi="Nunito Sans Light" w:cs="Nunito Sans Light"/>
        </w:rPr>
        <w:t>5</w:t>
      </w:r>
      <w:r w:rsidR="00FC61D7" w:rsidRPr="003E0561">
        <w:rPr>
          <w:rFonts w:ascii="Nunito Sans Light" w:eastAsia="Nunito Sans Light" w:hAnsi="Nunito Sans Light" w:cs="Nunito Sans Light"/>
        </w:rPr>
        <w:t>.1</w:t>
      </w:r>
      <w:r w:rsidRPr="003E0561">
        <w:rPr>
          <w:rFonts w:ascii="Nunito Sans Light" w:hAnsi="Nunito Sans Light"/>
        </w:rPr>
        <w:tab/>
      </w:r>
      <w:r w:rsidR="00FC61D7" w:rsidRPr="003E0561">
        <w:rPr>
          <w:rFonts w:ascii="Nunito Sans Light" w:eastAsia="Nunito Sans Light" w:hAnsi="Nunito Sans Light" w:cs="Nunito Sans Light"/>
          <w:b/>
          <w:bCs/>
        </w:rPr>
        <w:t>PRESIDENT’S REPORT</w:t>
      </w:r>
      <w:r w:rsidRPr="003E0561">
        <w:rPr>
          <w:rFonts w:ascii="Nunito Sans Light" w:hAnsi="Nunito Sans Light"/>
        </w:rPr>
        <w:tab/>
      </w:r>
      <w:r w:rsidRPr="003E0561">
        <w:rPr>
          <w:rFonts w:ascii="Nunito Sans Light" w:hAnsi="Nunito Sans Light"/>
        </w:rPr>
        <w:tab/>
      </w:r>
      <w:r w:rsidRPr="003E0561">
        <w:rPr>
          <w:rFonts w:ascii="Nunito Sans Light" w:hAnsi="Nunito Sans Light"/>
        </w:rPr>
        <w:tab/>
      </w:r>
      <w:r w:rsidR="00FC61D7" w:rsidRPr="003E0561">
        <w:rPr>
          <w:rFonts w:ascii="Nunito Sans Light" w:eastAsia="Nunito Sans Light" w:hAnsi="Nunito Sans Light" w:cs="Nunito Sans Light"/>
          <w:b/>
          <w:bCs/>
          <w:u w:val="single"/>
        </w:rPr>
        <w:t xml:space="preserve">APPENDIX </w:t>
      </w:r>
      <w:r w:rsidR="007F0778" w:rsidRPr="003E0561">
        <w:rPr>
          <w:rFonts w:ascii="Nunito Sans Light" w:eastAsia="Nunito Sans Light" w:hAnsi="Nunito Sans Light" w:cs="Nunito Sans Light"/>
          <w:b/>
          <w:bCs/>
          <w:u w:val="single"/>
        </w:rPr>
        <w:t>G</w:t>
      </w:r>
    </w:p>
    <w:p w14:paraId="3BBC1DC7" w14:textId="7EF7ACBD" w:rsidR="00FC61D7" w:rsidRPr="003E0561" w:rsidRDefault="00553249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rPr>
          <w:rFonts w:ascii="Nunito Sans Light" w:eastAsia="Nunito Sans Light" w:hAnsi="Nunito Sans Light" w:cs="Nunito Sans Light"/>
          <w:color w:val="C00000"/>
        </w:rPr>
      </w:pPr>
      <w:r w:rsidRPr="003E0561">
        <w:rPr>
          <w:rFonts w:ascii="Nunito Sans Light" w:eastAsia="Nunito Sans Light" w:hAnsi="Nunito Sans Light" w:cs="Nunito Sans Light"/>
          <w:color w:val="C00000"/>
        </w:rPr>
        <w:t xml:space="preserve">Capture the main points of </w:t>
      </w:r>
      <w:r w:rsidR="4034FF1C" w:rsidRPr="003E0561">
        <w:rPr>
          <w:rFonts w:ascii="Nunito Sans Light" w:eastAsia="Nunito Sans Light" w:hAnsi="Nunito Sans Light" w:cs="Nunito Sans Light"/>
          <w:color w:val="C00000"/>
        </w:rPr>
        <w:t>discussion</w:t>
      </w:r>
    </w:p>
    <w:p w14:paraId="3ACF2C37" w14:textId="77777777" w:rsidR="00FC61D7" w:rsidRPr="003E0561" w:rsidRDefault="00FC61D7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left="1134"/>
        <w:rPr>
          <w:rFonts w:ascii="Nunito Sans Light" w:eastAsia="Nunito Sans Light" w:hAnsi="Nunito Sans Light" w:cs="Nunito Sans Light"/>
        </w:rPr>
      </w:pPr>
    </w:p>
    <w:p w14:paraId="38E01A6A" w14:textId="64E1CE34" w:rsidR="00FC61D7" w:rsidRPr="003E0561" w:rsidRDefault="001C66A9" w:rsidP="00FB3BDF">
      <w:pPr>
        <w:pStyle w:val="ListParagraph"/>
        <w:tabs>
          <w:tab w:val="left" w:pos="1134"/>
          <w:tab w:val="left" w:pos="3969"/>
          <w:tab w:val="left" w:pos="6946"/>
          <w:tab w:val="left" w:pos="7797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</w:rPr>
      </w:pPr>
      <w:r w:rsidRPr="003E0561">
        <w:rPr>
          <w:rFonts w:ascii="Nunito Sans Light" w:eastAsia="Nunito Sans Light" w:hAnsi="Nunito Sans Light" w:cs="Nunito Sans Light"/>
        </w:rPr>
        <w:t>5</w:t>
      </w:r>
      <w:r w:rsidR="00FC61D7" w:rsidRPr="003E0561">
        <w:rPr>
          <w:rFonts w:ascii="Nunito Sans Light" w:eastAsia="Nunito Sans Light" w:hAnsi="Nunito Sans Light" w:cs="Nunito Sans Light"/>
        </w:rPr>
        <w:t>.2</w:t>
      </w:r>
      <w:r w:rsidRPr="003E0561">
        <w:rPr>
          <w:rFonts w:ascii="Nunito Sans Light" w:hAnsi="Nunito Sans Light"/>
        </w:rPr>
        <w:tab/>
      </w:r>
      <w:r w:rsidR="00FC61D7" w:rsidRPr="003E0561">
        <w:rPr>
          <w:rFonts w:ascii="Nunito Sans Light" w:eastAsia="Nunito Sans Light" w:hAnsi="Nunito Sans Light" w:cs="Nunito Sans Light"/>
          <w:b/>
          <w:bCs/>
        </w:rPr>
        <w:t>TREASURER’S REPORT</w:t>
      </w:r>
      <w:r w:rsidRPr="003E0561">
        <w:rPr>
          <w:rFonts w:ascii="Nunito Sans Light" w:hAnsi="Nunito Sans Light"/>
        </w:rPr>
        <w:tab/>
      </w:r>
      <w:r w:rsidRPr="003E0561">
        <w:rPr>
          <w:rFonts w:ascii="Nunito Sans Light" w:hAnsi="Nunito Sans Light"/>
        </w:rPr>
        <w:tab/>
      </w:r>
      <w:r w:rsidR="00FB3BDF">
        <w:rPr>
          <w:rFonts w:ascii="Nunito Sans Light" w:hAnsi="Nunito Sans Light"/>
        </w:rPr>
        <w:t xml:space="preserve">               </w:t>
      </w:r>
      <w:r w:rsidR="00FC61D7" w:rsidRPr="003E0561">
        <w:rPr>
          <w:rFonts w:ascii="Nunito Sans Light" w:eastAsia="Nunito Sans Light" w:hAnsi="Nunito Sans Light" w:cs="Nunito Sans Light"/>
          <w:b/>
          <w:bCs/>
          <w:u w:val="single"/>
        </w:rPr>
        <w:t xml:space="preserve">APPENDIX </w:t>
      </w:r>
      <w:r w:rsidR="007F0778" w:rsidRPr="003E0561">
        <w:rPr>
          <w:rFonts w:ascii="Nunito Sans Light" w:eastAsia="Nunito Sans Light" w:hAnsi="Nunito Sans Light" w:cs="Nunito Sans Light"/>
          <w:b/>
          <w:bCs/>
          <w:u w:val="single"/>
        </w:rPr>
        <w:t>H</w:t>
      </w:r>
    </w:p>
    <w:p w14:paraId="08622595" w14:textId="77777777" w:rsidR="00FC61D7" w:rsidRPr="003E0561" w:rsidRDefault="00FC61D7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C00000"/>
        </w:rPr>
      </w:pPr>
      <w:r w:rsidRPr="003E0561">
        <w:rPr>
          <w:rFonts w:ascii="Nunito Sans Light" w:eastAsia="Nunito Sans Light" w:hAnsi="Nunito Sans Light" w:cs="Nunito Sans Light"/>
          <w:color w:val="C00000"/>
        </w:rPr>
        <w:t>The Treasurer’s Report of (date) and annual financial statement (date from – to) were received and accepted</w:t>
      </w:r>
    </w:p>
    <w:p w14:paraId="38488D23" w14:textId="77777777" w:rsidR="00FC61D7" w:rsidRPr="003E0561" w:rsidRDefault="00FC61D7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left="1170" w:right="261" w:hanging="1170"/>
        <w:rPr>
          <w:rFonts w:ascii="Nunito Sans Light" w:eastAsia="Nunito Sans Light" w:hAnsi="Nunito Sans Light" w:cs="Nunito Sans Light"/>
        </w:rPr>
      </w:pPr>
    </w:p>
    <w:p w14:paraId="1120ED97" w14:textId="4BC8650E" w:rsidR="00C675C1" w:rsidRPr="003E0561" w:rsidRDefault="001C66A9" w:rsidP="007C3BE2">
      <w:pPr>
        <w:pStyle w:val="ListParagraph"/>
        <w:tabs>
          <w:tab w:val="left" w:pos="1134"/>
          <w:tab w:val="left" w:pos="3969"/>
          <w:tab w:val="left" w:pos="6946"/>
          <w:tab w:val="left" w:pos="7797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  <w:u w:val="single"/>
        </w:rPr>
      </w:pPr>
      <w:r w:rsidRPr="003E0561">
        <w:rPr>
          <w:rFonts w:ascii="Nunito Sans Light" w:eastAsia="Nunito Sans Light" w:hAnsi="Nunito Sans Light" w:cs="Nunito Sans Light"/>
        </w:rPr>
        <w:t>5</w:t>
      </w:r>
      <w:r w:rsidR="00FC61D7" w:rsidRPr="003E0561">
        <w:rPr>
          <w:rFonts w:ascii="Nunito Sans Light" w:eastAsia="Nunito Sans Light" w:hAnsi="Nunito Sans Light" w:cs="Nunito Sans Light"/>
        </w:rPr>
        <w:t>.3</w:t>
      </w:r>
      <w:r w:rsidRPr="003E0561">
        <w:rPr>
          <w:rFonts w:ascii="Nunito Sans Light" w:hAnsi="Nunito Sans Light"/>
        </w:rPr>
        <w:tab/>
      </w:r>
      <w:r w:rsidR="00FC61D7" w:rsidRPr="003E0561">
        <w:rPr>
          <w:rFonts w:ascii="Nunito Sans Light" w:eastAsia="Nunito Sans Light" w:hAnsi="Nunito Sans Light" w:cs="Nunito Sans Light"/>
          <w:b/>
          <w:bCs/>
        </w:rPr>
        <w:t>SUBCOMITTEE AND OTHER REPORTS</w:t>
      </w:r>
      <w:r w:rsidR="00881459" w:rsidRPr="003E0561">
        <w:rPr>
          <w:rFonts w:ascii="Nunito Sans Light" w:eastAsia="Nunito Sans Light" w:hAnsi="Nunito Sans Light" w:cs="Nunito Sans Light"/>
          <w:b/>
          <w:bCs/>
        </w:rPr>
        <w:t xml:space="preserve"> (IF APPLICABLE)</w:t>
      </w:r>
      <w:r w:rsidR="00C675C1" w:rsidRPr="003E0561">
        <w:rPr>
          <w:rFonts w:ascii="Nunito Sans Light" w:eastAsia="Nunito Sans Light" w:hAnsi="Nunito Sans Light" w:cs="Nunito Sans Light"/>
          <w:b/>
          <w:bCs/>
        </w:rPr>
        <w:t xml:space="preserve"> </w:t>
      </w:r>
      <w:r w:rsidRPr="003E0561">
        <w:rPr>
          <w:rFonts w:ascii="Nunito Sans Light" w:hAnsi="Nunito Sans Light"/>
        </w:rPr>
        <w:tab/>
      </w:r>
      <w:r w:rsidR="007F0778" w:rsidRPr="003E0561">
        <w:rPr>
          <w:rFonts w:ascii="Nunito Sans Light" w:eastAsia="Nunito Sans Light" w:hAnsi="Nunito Sans Light" w:cs="Nunito Sans Light"/>
          <w:b/>
          <w:bCs/>
        </w:rPr>
        <w:t xml:space="preserve"> </w:t>
      </w:r>
      <w:r w:rsidR="007C3BE2">
        <w:rPr>
          <w:rFonts w:ascii="Nunito Sans Light" w:eastAsia="Nunito Sans Light" w:hAnsi="Nunito Sans Light" w:cs="Nunito Sans Light"/>
          <w:b/>
          <w:bCs/>
        </w:rPr>
        <w:tab/>
      </w:r>
      <w:r w:rsidR="00C675C1" w:rsidRPr="003E0561">
        <w:rPr>
          <w:rFonts w:ascii="Nunito Sans Light" w:eastAsia="Nunito Sans Light" w:hAnsi="Nunito Sans Light" w:cs="Nunito Sans Light"/>
          <w:b/>
          <w:bCs/>
          <w:u w:val="single"/>
        </w:rPr>
        <w:t xml:space="preserve">APPENDIX </w:t>
      </w:r>
      <w:r w:rsidR="007F0778" w:rsidRPr="003E0561">
        <w:rPr>
          <w:rFonts w:ascii="Nunito Sans Light" w:eastAsia="Nunito Sans Light" w:hAnsi="Nunito Sans Light" w:cs="Nunito Sans Light"/>
          <w:b/>
          <w:bCs/>
          <w:u w:val="single"/>
        </w:rPr>
        <w:t>I</w:t>
      </w:r>
    </w:p>
    <w:p w14:paraId="11C8039E" w14:textId="2F0D1C64" w:rsidR="00FC61D7" w:rsidRPr="003E0561" w:rsidRDefault="00FC61D7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</w:rPr>
      </w:pPr>
      <w:r w:rsidRPr="003E0561">
        <w:rPr>
          <w:rFonts w:ascii="Nunito Sans Light" w:eastAsia="Nunito Sans Light" w:hAnsi="Nunito Sans Light" w:cs="Nunito Sans Light"/>
          <w:color w:val="C00000"/>
        </w:rPr>
        <w:t>The Reports were received</w:t>
      </w:r>
      <w:r w:rsidR="006A7484" w:rsidRPr="003E0561">
        <w:rPr>
          <w:rFonts w:ascii="Nunito Sans Light" w:eastAsia="Nunito Sans Light" w:hAnsi="Nunito Sans Light" w:cs="Nunito Sans Light"/>
          <w:color w:val="C00000"/>
        </w:rPr>
        <w:t xml:space="preserve"> from other exec members and </w:t>
      </w:r>
      <w:r w:rsidR="00F878FF" w:rsidRPr="003E0561">
        <w:rPr>
          <w:rFonts w:ascii="Nunito Sans Light" w:eastAsia="Nunito Sans Light" w:hAnsi="Nunito Sans Light" w:cs="Nunito Sans Light"/>
          <w:color w:val="C00000"/>
        </w:rPr>
        <w:t xml:space="preserve">other </w:t>
      </w:r>
      <w:r w:rsidR="006A7484" w:rsidRPr="003E0561">
        <w:rPr>
          <w:rFonts w:ascii="Nunito Sans Light" w:eastAsia="Nunito Sans Light" w:hAnsi="Nunito Sans Light" w:cs="Nunito Sans Light"/>
          <w:color w:val="C00000"/>
        </w:rPr>
        <w:t>C/S members</w:t>
      </w:r>
    </w:p>
    <w:p w14:paraId="362387AE" w14:textId="77777777" w:rsidR="005C6975" w:rsidRPr="003E0561" w:rsidRDefault="005C6975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FF0000"/>
        </w:rPr>
      </w:pPr>
    </w:p>
    <w:p w14:paraId="7972ED48" w14:textId="54256A61" w:rsidR="00FC61D7" w:rsidRPr="004634CB" w:rsidRDefault="00FC61D7" w:rsidP="004634CB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u w:val="single"/>
        </w:rPr>
      </w:pPr>
      <w:r w:rsidRPr="004634CB">
        <w:rPr>
          <w:rFonts w:ascii="Nunito Sans Light" w:eastAsia="Nunito Sans Light" w:hAnsi="Nunito Sans Light" w:cs="Nunito Sans Light"/>
          <w:u w:val="single"/>
        </w:rPr>
        <w:t>SECTION 6 – OTHER BUSINESS</w:t>
      </w:r>
    </w:p>
    <w:p w14:paraId="24BB36E7" w14:textId="35D80E8A" w:rsidR="001C66A9" w:rsidRPr="003E0561" w:rsidRDefault="001C66A9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</w:rPr>
      </w:pPr>
      <w:r w:rsidRPr="003E0561">
        <w:rPr>
          <w:rFonts w:ascii="Nunito Sans Light" w:eastAsia="Nunito Sans Light" w:hAnsi="Nunito Sans Light" w:cs="Nunito Sans Light"/>
          <w:color w:val="C00000"/>
        </w:rPr>
        <w:t xml:space="preserve">This is the space where things that are not on the agenda can be discussed. </w:t>
      </w:r>
    </w:p>
    <w:p w14:paraId="5AB795A5" w14:textId="77777777" w:rsidR="001C66A9" w:rsidRDefault="001C66A9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u w:val="single"/>
        </w:rPr>
      </w:pPr>
    </w:p>
    <w:p w14:paraId="4B762101" w14:textId="77777777" w:rsidR="009B6C55" w:rsidRDefault="009B6C55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u w:val="single"/>
        </w:rPr>
      </w:pPr>
    </w:p>
    <w:p w14:paraId="57253BDF" w14:textId="77777777" w:rsidR="00C6650C" w:rsidRPr="003E0561" w:rsidRDefault="00C6650C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u w:val="single"/>
        </w:rPr>
      </w:pPr>
    </w:p>
    <w:p w14:paraId="5EE6CF58" w14:textId="5069554B" w:rsidR="00ED54CB" w:rsidRPr="00C6650C" w:rsidRDefault="00FC61D7" w:rsidP="00C6650C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color w:val="C00000"/>
          <w:lang w:eastAsia="en-AU"/>
        </w:rPr>
      </w:pPr>
      <w:r w:rsidRPr="003E0561">
        <w:rPr>
          <w:rFonts w:ascii="Nunito Sans Light" w:eastAsia="Nunito Sans Light" w:hAnsi="Nunito Sans Light" w:cs="Nunito Sans Light"/>
          <w:b/>
          <w:bCs/>
          <w:color w:val="000000" w:themeColor="text1"/>
        </w:rPr>
        <w:t>Meeting closed</w:t>
      </w:r>
      <w:r w:rsidRPr="003E0561">
        <w:rPr>
          <w:rFonts w:ascii="Nunito Sans Light" w:eastAsia="Nunito Sans Light" w:hAnsi="Nunito Sans Light" w:cs="Nunito Sans Light"/>
          <w:color w:val="000000" w:themeColor="text1"/>
        </w:rPr>
        <w:t xml:space="preserve">: </w:t>
      </w:r>
    </w:p>
    <w:p w14:paraId="729C0D0A" w14:textId="0F6250E9" w:rsidR="001C6923" w:rsidRPr="00C6650C" w:rsidRDefault="00C675C1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b/>
          <w:bCs/>
          <w:color w:val="C00000"/>
          <w:lang w:eastAsia="en-AU"/>
        </w:rPr>
      </w:pPr>
      <w:r w:rsidRPr="00C6650C">
        <w:rPr>
          <w:rFonts w:ascii="Nunito Sans Light" w:eastAsia="Nunito Sans Light" w:hAnsi="Nunito Sans Light" w:cs="Nunito Sans Light"/>
          <w:b/>
          <w:bCs/>
          <w:lang w:eastAsia="en-AU"/>
        </w:rPr>
        <w:t xml:space="preserve">Date of next meeting: </w:t>
      </w:r>
    </w:p>
    <w:p w14:paraId="4A8357C1" w14:textId="77777777" w:rsidR="00C6650C" w:rsidRPr="003E0561" w:rsidRDefault="00C6650C" w:rsidP="009B6C55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rPr>
          <w:rFonts w:ascii="Nunito Sans Light" w:eastAsia="Nunito Sans Light" w:hAnsi="Nunito Sans Light" w:cs="Nunito Sans Light"/>
          <w:lang w:eastAsia="en-AU"/>
        </w:rPr>
      </w:pPr>
    </w:p>
    <w:p w14:paraId="6571ABE3" w14:textId="54DC1461" w:rsidR="007E5FBF" w:rsidRPr="003E0561" w:rsidRDefault="007E5FBF" w:rsidP="73B37136">
      <w:pPr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jc w:val="both"/>
        <w:rPr>
          <w:rFonts w:ascii="Nunito Sans Light" w:eastAsia="Nunito Sans Light" w:hAnsi="Nunito Sans Light" w:cs="Nunito Sans Light"/>
          <w:lang w:eastAsia="en-AU"/>
        </w:rPr>
      </w:pPr>
    </w:p>
    <w:p w14:paraId="1A06C32E" w14:textId="360AE4E8" w:rsidR="007E5FBF" w:rsidRPr="003E0561" w:rsidRDefault="007E5FBF" w:rsidP="73B37136">
      <w:pPr>
        <w:pStyle w:val="ListParagraph"/>
        <w:tabs>
          <w:tab w:val="left" w:pos="1134"/>
          <w:tab w:val="left" w:pos="3969"/>
          <w:tab w:val="left" w:pos="6946"/>
          <w:tab w:val="left" w:pos="8647"/>
        </w:tabs>
        <w:spacing w:after="0" w:line="240" w:lineRule="auto"/>
        <w:ind w:right="261"/>
        <w:jc w:val="both"/>
        <w:rPr>
          <w:rFonts w:ascii="Nunito Sans Light" w:eastAsia="Nunito Sans Light" w:hAnsi="Nunito Sans Light" w:cs="Nunito Sans Light"/>
          <w:lang w:eastAsia="en-AU"/>
        </w:rPr>
      </w:pPr>
    </w:p>
    <w:sectPr w:rsidR="007E5FBF" w:rsidRPr="003E0561" w:rsidSect="001A094C">
      <w:footerReference w:type="default" r:id="rId12"/>
      <w:type w:val="continuous"/>
      <w:pgSz w:w="11907" w:h="16839" w:code="9"/>
      <w:pgMar w:top="1440" w:right="850" w:bottom="1440" w:left="1080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2FE404" w14:textId="77777777" w:rsidR="00406D76" w:rsidRDefault="00406D76" w:rsidP="00106502">
      <w:pPr>
        <w:spacing w:after="0" w:line="240" w:lineRule="auto"/>
      </w:pPr>
      <w:r>
        <w:separator/>
      </w:r>
    </w:p>
  </w:endnote>
  <w:endnote w:type="continuationSeparator" w:id="0">
    <w:p w14:paraId="6E370BB1" w14:textId="77777777" w:rsidR="00406D76" w:rsidRDefault="00406D76" w:rsidP="001065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unito Sans Light">
    <w:altName w:val="﷽﷽﷽﷽﷽﷽﷽﷽ans Light"/>
    <w:charset w:val="00"/>
    <w:family w:val="auto"/>
    <w:pitch w:val="variable"/>
    <w:sig w:usb0="A00002FF" w:usb1="5000204B" w:usb2="00000000" w:usb3="00000000" w:csb0="00000197" w:csb1="00000000"/>
  </w:font>
  <w:font w:name="Nunito Sans">
    <w:altName w:val="Calibri"/>
    <w:charset w:val="00"/>
    <w:family w:val="auto"/>
    <w:pitch w:val="variable"/>
    <w:sig w:usb0="A00002FF" w:usb1="5000204B" w:usb2="00000000" w:usb3="00000000" w:csb0="00000197" w:csb1="00000000"/>
  </w:font>
  <w:font w:name="Nunito">
    <w:altName w:val="Calibri"/>
    <w:charset w:val="00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655302004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66266BB" w14:textId="101A5ADE" w:rsidR="00106502" w:rsidRDefault="003B486E">
            <w:pPr>
              <w:pStyle w:val="Footer"/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5E1CA541" wp14:editId="528FF53E">
                  <wp:simplePos x="0" y="0"/>
                  <wp:positionH relativeFrom="margin">
                    <wp:align>left</wp:align>
                  </wp:positionH>
                  <wp:positionV relativeFrom="margin">
                    <wp:posOffset>9124315</wp:posOffset>
                  </wp:positionV>
                  <wp:extent cx="1079500" cy="404495"/>
                  <wp:effectExtent l="0" t="0" r="0" b="0"/>
                  <wp:wrapSquare wrapText="bothSides"/>
                  <wp:docPr id="339259289" name="Picture 339259289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Logo&#10;&#10;Description automatically generated"/>
                          <pic:cNvPicPr/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9500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583971C3" w14:textId="56D56D0F" w:rsidR="00106502" w:rsidRDefault="00106502">
            <w:pPr>
              <w:pStyle w:val="Footer"/>
              <w:jc w:val="right"/>
            </w:pPr>
            <w:r w:rsidRPr="00106502">
              <w:rPr>
                <w:rFonts w:ascii="Nunito" w:hAnsi="Nunito"/>
              </w:rPr>
              <w:t xml:space="preserve">Page </w:t>
            </w:r>
            <w:r w:rsidRPr="00106502">
              <w:rPr>
                <w:rFonts w:ascii="Nunito" w:hAnsi="Nunito"/>
                <w:b/>
                <w:bCs/>
                <w:sz w:val="24"/>
                <w:szCs w:val="24"/>
              </w:rPr>
              <w:fldChar w:fldCharType="begin"/>
            </w:r>
            <w:r w:rsidRPr="00106502">
              <w:rPr>
                <w:rFonts w:ascii="Nunito" w:hAnsi="Nunito"/>
                <w:b/>
                <w:bCs/>
              </w:rPr>
              <w:instrText xml:space="preserve"> PAGE </w:instrText>
            </w:r>
            <w:r w:rsidRPr="00106502">
              <w:rPr>
                <w:rFonts w:ascii="Nunito" w:hAnsi="Nunito"/>
                <w:b/>
                <w:bCs/>
                <w:sz w:val="24"/>
                <w:szCs w:val="24"/>
              </w:rPr>
              <w:fldChar w:fldCharType="separate"/>
            </w:r>
            <w:r w:rsidRPr="00106502">
              <w:rPr>
                <w:rFonts w:ascii="Nunito" w:hAnsi="Nunito"/>
                <w:b/>
                <w:bCs/>
                <w:noProof/>
              </w:rPr>
              <w:t>2</w:t>
            </w:r>
            <w:r w:rsidRPr="00106502">
              <w:rPr>
                <w:rFonts w:ascii="Nunito" w:hAnsi="Nunito"/>
                <w:b/>
                <w:bCs/>
                <w:sz w:val="24"/>
                <w:szCs w:val="24"/>
              </w:rPr>
              <w:fldChar w:fldCharType="end"/>
            </w:r>
            <w:r w:rsidRPr="00106502">
              <w:rPr>
                <w:rFonts w:ascii="Nunito" w:hAnsi="Nunito"/>
              </w:rPr>
              <w:t xml:space="preserve"> of </w:t>
            </w:r>
            <w:r w:rsidRPr="00106502">
              <w:rPr>
                <w:rFonts w:ascii="Nunito" w:hAnsi="Nunito"/>
                <w:b/>
                <w:bCs/>
                <w:sz w:val="24"/>
                <w:szCs w:val="24"/>
              </w:rPr>
              <w:fldChar w:fldCharType="begin"/>
            </w:r>
            <w:r w:rsidRPr="00106502">
              <w:rPr>
                <w:rFonts w:ascii="Nunito" w:hAnsi="Nunito"/>
                <w:b/>
                <w:bCs/>
              </w:rPr>
              <w:instrText xml:space="preserve"> NUMPAGES  </w:instrText>
            </w:r>
            <w:r w:rsidRPr="00106502">
              <w:rPr>
                <w:rFonts w:ascii="Nunito" w:hAnsi="Nunito"/>
                <w:b/>
                <w:bCs/>
                <w:sz w:val="24"/>
                <w:szCs w:val="24"/>
              </w:rPr>
              <w:fldChar w:fldCharType="separate"/>
            </w:r>
            <w:r w:rsidRPr="00106502">
              <w:rPr>
                <w:rFonts w:ascii="Nunito" w:hAnsi="Nunito"/>
                <w:b/>
                <w:bCs/>
                <w:noProof/>
              </w:rPr>
              <w:t>2</w:t>
            </w:r>
            <w:r w:rsidRPr="00106502">
              <w:rPr>
                <w:rFonts w:ascii="Nunito" w:hAnsi="Nunito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5BB123F" w14:textId="75F878A6" w:rsidR="00106502" w:rsidRDefault="00106502" w:rsidP="00106502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4E9EC9" w14:textId="77777777" w:rsidR="00406D76" w:rsidRDefault="00406D76" w:rsidP="00106502">
      <w:pPr>
        <w:spacing w:after="0" w:line="240" w:lineRule="auto"/>
      </w:pPr>
      <w:r>
        <w:separator/>
      </w:r>
    </w:p>
  </w:footnote>
  <w:footnote w:type="continuationSeparator" w:id="0">
    <w:p w14:paraId="1036CF69" w14:textId="77777777" w:rsidR="00406D76" w:rsidRDefault="00406D76" w:rsidP="001065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153856"/>
    <w:multiLevelType w:val="hybridMultilevel"/>
    <w:tmpl w:val="F802EF2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78D599F"/>
    <w:multiLevelType w:val="multilevel"/>
    <w:tmpl w:val="E6C4982C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70" w:hanging="54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97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5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21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840" w:hanging="1800"/>
      </w:pPr>
      <w:rPr>
        <w:rFonts w:hint="default"/>
      </w:rPr>
    </w:lvl>
  </w:abstractNum>
  <w:abstractNum w:abstractNumId="2" w15:restartNumberingAfterBreak="0">
    <w:nsid w:val="09BA50FA"/>
    <w:multiLevelType w:val="hybridMultilevel"/>
    <w:tmpl w:val="A1DCEFF0"/>
    <w:lvl w:ilvl="0" w:tplc="B570096C">
      <w:numFmt w:val="bullet"/>
      <w:lvlText w:val="-"/>
      <w:lvlJc w:val="left"/>
      <w:pPr>
        <w:ind w:left="2820" w:hanging="360"/>
      </w:pPr>
      <w:rPr>
        <w:rFonts w:ascii="Tahoma" w:eastAsiaTheme="minorEastAsia" w:hAnsi="Tahoma" w:cs="Tahoma" w:hint="default"/>
      </w:rPr>
    </w:lvl>
    <w:lvl w:ilvl="1" w:tplc="0C090003">
      <w:start w:val="1"/>
      <w:numFmt w:val="bullet"/>
      <w:lvlText w:val="o"/>
      <w:lvlJc w:val="left"/>
      <w:pPr>
        <w:ind w:left="27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4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8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6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3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0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70" w:hanging="360"/>
      </w:pPr>
      <w:rPr>
        <w:rFonts w:ascii="Wingdings" w:hAnsi="Wingdings" w:hint="default"/>
      </w:rPr>
    </w:lvl>
  </w:abstractNum>
  <w:abstractNum w:abstractNumId="3" w15:restartNumberingAfterBreak="0">
    <w:nsid w:val="14E836C3"/>
    <w:multiLevelType w:val="hybridMultilevel"/>
    <w:tmpl w:val="4C98D51A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4" w15:restartNumberingAfterBreak="0">
    <w:nsid w:val="16BA1E73"/>
    <w:multiLevelType w:val="multilevel"/>
    <w:tmpl w:val="7964673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350" w:hanging="72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97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5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58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21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2160"/>
      </w:pPr>
      <w:rPr>
        <w:rFonts w:hint="default"/>
      </w:rPr>
    </w:lvl>
  </w:abstractNum>
  <w:abstractNum w:abstractNumId="5" w15:restartNumberingAfterBreak="0">
    <w:nsid w:val="1A3B1106"/>
    <w:multiLevelType w:val="hybridMultilevel"/>
    <w:tmpl w:val="1662EF22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6" w15:restartNumberingAfterBreak="0">
    <w:nsid w:val="1D0F7DF9"/>
    <w:multiLevelType w:val="hybridMultilevel"/>
    <w:tmpl w:val="FBF6C316"/>
    <w:lvl w:ilvl="0" w:tplc="0C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7" w15:restartNumberingAfterBreak="0">
    <w:nsid w:val="21916C41"/>
    <w:multiLevelType w:val="hybridMultilevel"/>
    <w:tmpl w:val="9B0C97CE"/>
    <w:lvl w:ilvl="0" w:tplc="B156E64C">
      <w:numFmt w:val="bullet"/>
      <w:lvlText w:val="-"/>
      <w:lvlJc w:val="left"/>
      <w:pPr>
        <w:ind w:left="1530" w:hanging="360"/>
      </w:pPr>
      <w:rPr>
        <w:rFonts w:ascii="Tahoma" w:eastAsiaTheme="minorEastAsia" w:hAnsi="Tahoma" w:cs="Tahoma" w:hint="default"/>
      </w:rPr>
    </w:lvl>
    <w:lvl w:ilvl="1" w:tplc="0C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8" w15:restartNumberingAfterBreak="0">
    <w:nsid w:val="22387249"/>
    <w:multiLevelType w:val="hybridMultilevel"/>
    <w:tmpl w:val="DEC0FC34"/>
    <w:lvl w:ilvl="0" w:tplc="B570096C">
      <w:numFmt w:val="bullet"/>
      <w:lvlText w:val="-"/>
      <w:lvlJc w:val="left"/>
      <w:pPr>
        <w:ind w:left="1530" w:hanging="360"/>
      </w:pPr>
      <w:rPr>
        <w:rFonts w:ascii="Tahoma" w:eastAsiaTheme="minorEastAsia" w:hAnsi="Tahoma" w:cs="Tahoma" w:hint="default"/>
      </w:rPr>
    </w:lvl>
    <w:lvl w:ilvl="1" w:tplc="0C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9" w15:restartNumberingAfterBreak="0">
    <w:nsid w:val="27023C00"/>
    <w:multiLevelType w:val="hybridMultilevel"/>
    <w:tmpl w:val="3926EF72"/>
    <w:lvl w:ilvl="0" w:tplc="8C1805BC">
      <w:start w:val="4"/>
      <w:numFmt w:val="bullet"/>
      <w:lvlText w:val=""/>
      <w:lvlJc w:val="left"/>
      <w:pPr>
        <w:ind w:left="720" w:hanging="360"/>
      </w:pPr>
      <w:rPr>
        <w:rFonts w:ascii="Symbol" w:eastAsiaTheme="minorEastAsia" w:hAnsi="Symbol" w:cs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1A4ADA"/>
    <w:multiLevelType w:val="multilevel"/>
    <w:tmpl w:val="C8F01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9985FA1"/>
    <w:multiLevelType w:val="hybridMultilevel"/>
    <w:tmpl w:val="DD907DB4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2" w15:restartNumberingAfterBreak="0">
    <w:nsid w:val="2AB059E0"/>
    <w:multiLevelType w:val="hybridMultilevel"/>
    <w:tmpl w:val="70E22630"/>
    <w:lvl w:ilvl="0" w:tplc="0C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3" w15:restartNumberingAfterBreak="0">
    <w:nsid w:val="2ED96DD6"/>
    <w:multiLevelType w:val="multilevel"/>
    <w:tmpl w:val="0F4294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14" w15:restartNumberingAfterBreak="0">
    <w:nsid w:val="38043C6A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3AB86197"/>
    <w:multiLevelType w:val="hybridMultilevel"/>
    <w:tmpl w:val="447E1D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3807E2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B5C4B90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5C370524"/>
    <w:multiLevelType w:val="multilevel"/>
    <w:tmpl w:val="BBEA7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D7C1E32"/>
    <w:multiLevelType w:val="hybridMultilevel"/>
    <w:tmpl w:val="66B6C116"/>
    <w:lvl w:ilvl="0" w:tplc="B5B6B9F4">
      <w:start w:val="10"/>
      <w:numFmt w:val="decimal"/>
      <w:lvlText w:val="%1"/>
      <w:lvlJc w:val="left"/>
      <w:pPr>
        <w:ind w:left="153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50" w:hanging="360"/>
      </w:pPr>
    </w:lvl>
    <w:lvl w:ilvl="2" w:tplc="0C09001B" w:tentative="1">
      <w:start w:val="1"/>
      <w:numFmt w:val="lowerRoman"/>
      <w:lvlText w:val="%3."/>
      <w:lvlJc w:val="right"/>
      <w:pPr>
        <w:ind w:left="2970" w:hanging="180"/>
      </w:pPr>
    </w:lvl>
    <w:lvl w:ilvl="3" w:tplc="0C09000F" w:tentative="1">
      <w:start w:val="1"/>
      <w:numFmt w:val="decimal"/>
      <w:lvlText w:val="%4."/>
      <w:lvlJc w:val="left"/>
      <w:pPr>
        <w:ind w:left="3690" w:hanging="360"/>
      </w:pPr>
    </w:lvl>
    <w:lvl w:ilvl="4" w:tplc="0C090019" w:tentative="1">
      <w:start w:val="1"/>
      <w:numFmt w:val="lowerLetter"/>
      <w:lvlText w:val="%5."/>
      <w:lvlJc w:val="left"/>
      <w:pPr>
        <w:ind w:left="4410" w:hanging="360"/>
      </w:pPr>
    </w:lvl>
    <w:lvl w:ilvl="5" w:tplc="0C09001B" w:tentative="1">
      <w:start w:val="1"/>
      <w:numFmt w:val="lowerRoman"/>
      <w:lvlText w:val="%6."/>
      <w:lvlJc w:val="right"/>
      <w:pPr>
        <w:ind w:left="5130" w:hanging="180"/>
      </w:pPr>
    </w:lvl>
    <w:lvl w:ilvl="6" w:tplc="0C09000F" w:tentative="1">
      <w:start w:val="1"/>
      <w:numFmt w:val="decimal"/>
      <w:lvlText w:val="%7."/>
      <w:lvlJc w:val="left"/>
      <w:pPr>
        <w:ind w:left="5850" w:hanging="360"/>
      </w:pPr>
    </w:lvl>
    <w:lvl w:ilvl="7" w:tplc="0C090019" w:tentative="1">
      <w:start w:val="1"/>
      <w:numFmt w:val="lowerLetter"/>
      <w:lvlText w:val="%8."/>
      <w:lvlJc w:val="left"/>
      <w:pPr>
        <w:ind w:left="6570" w:hanging="360"/>
      </w:pPr>
    </w:lvl>
    <w:lvl w:ilvl="8" w:tplc="0C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20" w15:restartNumberingAfterBreak="0">
    <w:nsid w:val="5F3420B3"/>
    <w:multiLevelType w:val="hybridMultilevel"/>
    <w:tmpl w:val="07B4DE02"/>
    <w:lvl w:ilvl="0" w:tplc="B570096C">
      <w:numFmt w:val="bullet"/>
      <w:lvlText w:val="-"/>
      <w:lvlJc w:val="left"/>
      <w:pPr>
        <w:ind w:left="2700" w:hanging="360"/>
      </w:pPr>
      <w:rPr>
        <w:rFonts w:ascii="Tahoma" w:eastAsiaTheme="minorEastAsia" w:hAnsi="Tahoma" w:cs="Tahoma" w:hint="default"/>
      </w:rPr>
    </w:lvl>
    <w:lvl w:ilvl="1" w:tplc="0C090003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21" w15:restartNumberingAfterBreak="0">
    <w:nsid w:val="6286064F"/>
    <w:multiLevelType w:val="hybridMultilevel"/>
    <w:tmpl w:val="45E25D80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2" w15:restartNumberingAfterBreak="0">
    <w:nsid w:val="63476A43"/>
    <w:multiLevelType w:val="hybridMultilevel"/>
    <w:tmpl w:val="D1F432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6D8466F"/>
    <w:multiLevelType w:val="hybridMultilevel"/>
    <w:tmpl w:val="BC36FF58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4" w15:restartNumberingAfterBreak="0">
    <w:nsid w:val="79410453"/>
    <w:multiLevelType w:val="hybridMultilevel"/>
    <w:tmpl w:val="3E165A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5A0DA5"/>
    <w:multiLevelType w:val="hybridMultilevel"/>
    <w:tmpl w:val="3870826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2052677">
    <w:abstractNumId w:val="1"/>
  </w:num>
  <w:num w:numId="2" w16cid:durableId="1380940303">
    <w:abstractNumId w:val="11"/>
  </w:num>
  <w:num w:numId="3" w16cid:durableId="1034699154">
    <w:abstractNumId w:val="5"/>
  </w:num>
  <w:num w:numId="4" w16cid:durableId="506479883">
    <w:abstractNumId w:val="23"/>
  </w:num>
  <w:num w:numId="5" w16cid:durableId="170412540">
    <w:abstractNumId w:val="21"/>
  </w:num>
  <w:num w:numId="6" w16cid:durableId="533495643">
    <w:abstractNumId w:val="3"/>
  </w:num>
  <w:num w:numId="7" w16cid:durableId="848831829">
    <w:abstractNumId w:val="7"/>
  </w:num>
  <w:num w:numId="8" w16cid:durableId="125977834">
    <w:abstractNumId w:val="8"/>
  </w:num>
  <w:num w:numId="9" w16cid:durableId="1519154150">
    <w:abstractNumId w:val="2"/>
  </w:num>
  <w:num w:numId="10" w16cid:durableId="2138722473">
    <w:abstractNumId w:val="19"/>
  </w:num>
  <w:num w:numId="11" w16cid:durableId="1277712284">
    <w:abstractNumId w:val="20"/>
  </w:num>
  <w:num w:numId="12" w16cid:durableId="1499031140">
    <w:abstractNumId w:val="24"/>
  </w:num>
  <w:num w:numId="13" w16cid:durableId="1616523893">
    <w:abstractNumId w:val="25"/>
  </w:num>
  <w:num w:numId="14" w16cid:durableId="514222813">
    <w:abstractNumId w:val="24"/>
  </w:num>
  <w:num w:numId="15" w16cid:durableId="2103719761">
    <w:abstractNumId w:val="25"/>
  </w:num>
  <w:num w:numId="16" w16cid:durableId="555506500">
    <w:abstractNumId w:val="15"/>
  </w:num>
  <w:num w:numId="17" w16cid:durableId="1910335940">
    <w:abstractNumId w:val="0"/>
  </w:num>
  <w:num w:numId="18" w16cid:durableId="694035375">
    <w:abstractNumId w:val="12"/>
  </w:num>
  <w:num w:numId="19" w16cid:durableId="1066106305">
    <w:abstractNumId w:val="4"/>
  </w:num>
  <w:num w:numId="20" w16cid:durableId="706830933">
    <w:abstractNumId w:val="18"/>
  </w:num>
  <w:num w:numId="21" w16cid:durableId="829366070">
    <w:abstractNumId w:val="10"/>
  </w:num>
  <w:num w:numId="22" w16cid:durableId="1288584457">
    <w:abstractNumId w:val="6"/>
  </w:num>
  <w:num w:numId="23" w16cid:durableId="930430875">
    <w:abstractNumId w:val="9"/>
  </w:num>
  <w:num w:numId="24" w16cid:durableId="1780055045">
    <w:abstractNumId w:val="16"/>
  </w:num>
  <w:num w:numId="25" w16cid:durableId="640578981">
    <w:abstractNumId w:val="14"/>
  </w:num>
  <w:num w:numId="26" w16cid:durableId="1174107019">
    <w:abstractNumId w:val="17"/>
  </w:num>
  <w:num w:numId="27" w16cid:durableId="1165441623">
    <w:abstractNumId w:val="22"/>
  </w:num>
  <w:num w:numId="28" w16cid:durableId="144843078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3739"/>
    <w:rsid w:val="00006AE5"/>
    <w:rsid w:val="0001310C"/>
    <w:rsid w:val="00016E88"/>
    <w:rsid w:val="00027301"/>
    <w:rsid w:val="00050C5E"/>
    <w:rsid w:val="00081467"/>
    <w:rsid w:val="000836BF"/>
    <w:rsid w:val="000942F8"/>
    <w:rsid w:val="000948A5"/>
    <w:rsid w:val="000A0980"/>
    <w:rsid w:val="000A2B06"/>
    <w:rsid w:val="000A562B"/>
    <w:rsid w:val="000B1C94"/>
    <w:rsid w:val="000B4C17"/>
    <w:rsid w:val="000C3362"/>
    <w:rsid w:val="000E2F6E"/>
    <w:rsid w:val="000F0152"/>
    <w:rsid w:val="000F2010"/>
    <w:rsid w:val="00105F25"/>
    <w:rsid w:val="00106502"/>
    <w:rsid w:val="001073E0"/>
    <w:rsid w:val="00107F7B"/>
    <w:rsid w:val="00116C56"/>
    <w:rsid w:val="00121E6F"/>
    <w:rsid w:val="001243B6"/>
    <w:rsid w:val="001249A7"/>
    <w:rsid w:val="00127806"/>
    <w:rsid w:val="00153E53"/>
    <w:rsid w:val="0015552A"/>
    <w:rsid w:val="00156151"/>
    <w:rsid w:val="00157A10"/>
    <w:rsid w:val="00161F85"/>
    <w:rsid w:val="0016331D"/>
    <w:rsid w:val="0016707F"/>
    <w:rsid w:val="00172471"/>
    <w:rsid w:val="00186CDC"/>
    <w:rsid w:val="00194767"/>
    <w:rsid w:val="00196A7D"/>
    <w:rsid w:val="001A094C"/>
    <w:rsid w:val="001A0EF8"/>
    <w:rsid w:val="001A3482"/>
    <w:rsid w:val="001A475F"/>
    <w:rsid w:val="001A675A"/>
    <w:rsid w:val="001B0950"/>
    <w:rsid w:val="001C66A9"/>
    <w:rsid w:val="001C6923"/>
    <w:rsid w:val="001D2560"/>
    <w:rsid w:val="001D52BC"/>
    <w:rsid w:val="001E1B0D"/>
    <w:rsid w:val="001E4E9E"/>
    <w:rsid w:val="001E6387"/>
    <w:rsid w:val="001F3C0B"/>
    <w:rsid w:val="00203684"/>
    <w:rsid w:val="00214CA3"/>
    <w:rsid w:val="00215837"/>
    <w:rsid w:val="00216877"/>
    <w:rsid w:val="0024368D"/>
    <w:rsid w:val="00254403"/>
    <w:rsid w:val="00255BB4"/>
    <w:rsid w:val="00261A68"/>
    <w:rsid w:val="00272699"/>
    <w:rsid w:val="00285FD6"/>
    <w:rsid w:val="00294B6C"/>
    <w:rsid w:val="002A2E56"/>
    <w:rsid w:val="002A32B4"/>
    <w:rsid w:val="002A481C"/>
    <w:rsid w:val="002B0348"/>
    <w:rsid w:val="002B4601"/>
    <w:rsid w:val="002B54D0"/>
    <w:rsid w:val="002B5688"/>
    <w:rsid w:val="002D4F12"/>
    <w:rsid w:val="002E4AD0"/>
    <w:rsid w:val="002F333C"/>
    <w:rsid w:val="002F41CD"/>
    <w:rsid w:val="003027F5"/>
    <w:rsid w:val="00315B09"/>
    <w:rsid w:val="00315FB8"/>
    <w:rsid w:val="00327B24"/>
    <w:rsid w:val="00332037"/>
    <w:rsid w:val="00345659"/>
    <w:rsid w:val="003476E5"/>
    <w:rsid w:val="003556DF"/>
    <w:rsid w:val="00360840"/>
    <w:rsid w:val="00373A3A"/>
    <w:rsid w:val="003804C7"/>
    <w:rsid w:val="003824EE"/>
    <w:rsid w:val="0038276C"/>
    <w:rsid w:val="00392F40"/>
    <w:rsid w:val="003930E0"/>
    <w:rsid w:val="003947B4"/>
    <w:rsid w:val="003A2971"/>
    <w:rsid w:val="003B486E"/>
    <w:rsid w:val="003C2E51"/>
    <w:rsid w:val="003E0561"/>
    <w:rsid w:val="003E1704"/>
    <w:rsid w:val="003E5687"/>
    <w:rsid w:val="003F15E8"/>
    <w:rsid w:val="003F5D78"/>
    <w:rsid w:val="003F5EBF"/>
    <w:rsid w:val="003F7A2A"/>
    <w:rsid w:val="00401BC9"/>
    <w:rsid w:val="00404F03"/>
    <w:rsid w:val="00406D76"/>
    <w:rsid w:val="00407A58"/>
    <w:rsid w:val="0041556B"/>
    <w:rsid w:val="00415F53"/>
    <w:rsid w:val="004262B1"/>
    <w:rsid w:val="0042733C"/>
    <w:rsid w:val="004273C0"/>
    <w:rsid w:val="00432152"/>
    <w:rsid w:val="004353DA"/>
    <w:rsid w:val="00436EB7"/>
    <w:rsid w:val="00453907"/>
    <w:rsid w:val="00453A12"/>
    <w:rsid w:val="004634CB"/>
    <w:rsid w:val="00471582"/>
    <w:rsid w:val="00472549"/>
    <w:rsid w:val="00480060"/>
    <w:rsid w:val="00486DC5"/>
    <w:rsid w:val="00492FD1"/>
    <w:rsid w:val="004A191C"/>
    <w:rsid w:val="004A1B5E"/>
    <w:rsid w:val="004A3481"/>
    <w:rsid w:val="004A684D"/>
    <w:rsid w:val="004B0934"/>
    <w:rsid w:val="004B34AF"/>
    <w:rsid w:val="004B71FD"/>
    <w:rsid w:val="004C7A1C"/>
    <w:rsid w:val="004D2B7D"/>
    <w:rsid w:val="004D2C40"/>
    <w:rsid w:val="004D39F3"/>
    <w:rsid w:val="004E122F"/>
    <w:rsid w:val="004E4F2A"/>
    <w:rsid w:val="004F440A"/>
    <w:rsid w:val="005039F6"/>
    <w:rsid w:val="00521D97"/>
    <w:rsid w:val="00527622"/>
    <w:rsid w:val="00537C58"/>
    <w:rsid w:val="00546E5E"/>
    <w:rsid w:val="00550AFE"/>
    <w:rsid w:val="00550FE1"/>
    <w:rsid w:val="00553249"/>
    <w:rsid w:val="005548A2"/>
    <w:rsid w:val="00556584"/>
    <w:rsid w:val="00563FDD"/>
    <w:rsid w:val="00564155"/>
    <w:rsid w:val="00572E96"/>
    <w:rsid w:val="0057336E"/>
    <w:rsid w:val="00573AB0"/>
    <w:rsid w:val="00597351"/>
    <w:rsid w:val="005A2080"/>
    <w:rsid w:val="005A6FD5"/>
    <w:rsid w:val="005B33D1"/>
    <w:rsid w:val="005C3739"/>
    <w:rsid w:val="005C5764"/>
    <w:rsid w:val="005C6975"/>
    <w:rsid w:val="005C7F1D"/>
    <w:rsid w:val="00612748"/>
    <w:rsid w:val="006158F5"/>
    <w:rsid w:val="00621B97"/>
    <w:rsid w:val="00633D05"/>
    <w:rsid w:val="00635FC5"/>
    <w:rsid w:val="0064241F"/>
    <w:rsid w:val="0065737A"/>
    <w:rsid w:val="006577E8"/>
    <w:rsid w:val="00657830"/>
    <w:rsid w:val="00673645"/>
    <w:rsid w:val="00680986"/>
    <w:rsid w:val="00687EFD"/>
    <w:rsid w:val="0069651A"/>
    <w:rsid w:val="00696B74"/>
    <w:rsid w:val="00696EBE"/>
    <w:rsid w:val="006A2261"/>
    <w:rsid w:val="006A7484"/>
    <w:rsid w:val="006B4FA3"/>
    <w:rsid w:val="006E6ED9"/>
    <w:rsid w:val="006F11FC"/>
    <w:rsid w:val="006F4EA0"/>
    <w:rsid w:val="00703A0F"/>
    <w:rsid w:val="007112F7"/>
    <w:rsid w:val="007137AA"/>
    <w:rsid w:val="007179C9"/>
    <w:rsid w:val="00727DD0"/>
    <w:rsid w:val="007357B6"/>
    <w:rsid w:val="00741421"/>
    <w:rsid w:val="00745620"/>
    <w:rsid w:val="00760DAA"/>
    <w:rsid w:val="00763172"/>
    <w:rsid w:val="00785D24"/>
    <w:rsid w:val="00791339"/>
    <w:rsid w:val="00792DB2"/>
    <w:rsid w:val="0079535C"/>
    <w:rsid w:val="007A6A28"/>
    <w:rsid w:val="007B43BE"/>
    <w:rsid w:val="007C007B"/>
    <w:rsid w:val="007C3BE2"/>
    <w:rsid w:val="007C599D"/>
    <w:rsid w:val="007D360D"/>
    <w:rsid w:val="007D39E5"/>
    <w:rsid w:val="007E5FBF"/>
    <w:rsid w:val="007F0778"/>
    <w:rsid w:val="007F0808"/>
    <w:rsid w:val="00814ABD"/>
    <w:rsid w:val="00816497"/>
    <w:rsid w:val="00820E77"/>
    <w:rsid w:val="008268E0"/>
    <w:rsid w:val="0083069A"/>
    <w:rsid w:val="00866486"/>
    <w:rsid w:val="00866B80"/>
    <w:rsid w:val="008707A2"/>
    <w:rsid w:val="008752FA"/>
    <w:rsid w:val="00881459"/>
    <w:rsid w:val="00886C2D"/>
    <w:rsid w:val="008908E5"/>
    <w:rsid w:val="008A2615"/>
    <w:rsid w:val="008C34F7"/>
    <w:rsid w:val="008C3C2F"/>
    <w:rsid w:val="008C6153"/>
    <w:rsid w:val="008D3F04"/>
    <w:rsid w:val="008D4518"/>
    <w:rsid w:val="008F4A8F"/>
    <w:rsid w:val="0090544B"/>
    <w:rsid w:val="00905560"/>
    <w:rsid w:val="00920D12"/>
    <w:rsid w:val="0092165B"/>
    <w:rsid w:val="00923D08"/>
    <w:rsid w:val="00955150"/>
    <w:rsid w:val="00961096"/>
    <w:rsid w:val="00976B90"/>
    <w:rsid w:val="009824BD"/>
    <w:rsid w:val="00992D8E"/>
    <w:rsid w:val="009B49CB"/>
    <w:rsid w:val="009B6C55"/>
    <w:rsid w:val="009D0D45"/>
    <w:rsid w:val="009D1237"/>
    <w:rsid w:val="009D5458"/>
    <w:rsid w:val="009D7152"/>
    <w:rsid w:val="009E2CB9"/>
    <w:rsid w:val="009F66D1"/>
    <w:rsid w:val="00A03B6A"/>
    <w:rsid w:val="00A078BB"/>
    <w:rsid w:val="00A117A9"/>
    <w:rsid w:val="00A14695"/>
    <w:rsid w:val="00A22799"/>
    <w:rsid w:val="00A55BCA"/>
    <w:rsid w:val="00A56B1C"/>
    <w:rsid w:val="00A7005B"/>
    <w:rsid w:val="00A9049F"/>
    <w:rsid w:val="00AA21C4"/>
    <w:rsid w:val="00AA37FC"/>
    <w:rsid w:val="00AA6524"/>
    <w:rsid w:val="00AB0CA9"/>
    <w:rsid w:val="00AB708B"/>
    <w:rsid w:val="00AC6E9B"/>
    <w:rsid w:val="00AC6F50"/>
    <w:rsid w:val="00AD0894"/>
    <w:rsid w:val="00AE01AA"/>
    <w:rsid w:val="00AF6161"/>
    <w:rsid w:val="00B02E0E"/>
    <w:rsid w:val="00B210E5"/>
    <w:rsid w:val="00B330EA"/>
    <w:rsid w:val="00B4148F"/>
    <w:rsid w:val="00B46C1D"/>
    <w:rsid w:val="00B51C56"/>
    <w:rsid w:val="00B53694"/>
    <w:rsid w:val="00B54C75"/>
    <w:rsid w:val="00B7586F"/>
    <w:rsid w:val="00B810DF"/>
    <w:rsid w:val="00B83F1E"/>
    <w:rsid w:val="00BA3D99"/>
    <w:rsid w:val="00BB0B4C"/>
    <w:rsid w:val="00BB3B91"/>
    <w:rsid w:val="00BC70C5"/>
    <w:rsid w:val="00BD62F4"/>
    <w:rsid w:val="00BD721A"/>
    <w:rsid w:val="00BF2975"/>
    <w:rsid w:val="00BF4B4C"/>
    <w:rsid w:val="00C05A9F"/>
    <w:rsid w:val="00C13318"/>
    <w:rsid w:val="00C20156"/>
    <w:rsid w:val="00C30F1D"/>
    <w:rsid w:val="00C4258F"/>
    <w:rsid w:val="00C42A31"/>
    <w:rsid w:val="00C47A99"/>
    <w:rsid w:val="00C56C57"/>
    <w:rsid w:val="00C6650C"/>
    <w:rsid w:val="00C675C1"/>
    <w:rsid w:val="00C70A8D"/>
    <w:rsid w:val="00C817FA"/>
    <w:rsid w:val="00C823FB"/>
    <w:rsid w:val="00CA4B17"/>
    <w:rsid w:val="00CB5C06"/>
    <w:rsid w:val="00CC0680"/>
    <w:rsid w:val="00CD23EE"/>
    <w:rsid w:val="00CE2D5B"/>
    <w:rsid w:val="00CE4B19"/>
    <w:rsid w:val="00CF7535"/>
    <w:rsid w:val="00D01178"/>
    <w:rsid w:val="00D10B2B"/>
    <w:rsid w:val="00D21D0C"/>
    <w:rsid w:val="00D31D58"/>
    <w:rsid w:val="00D475E5"/>
    <w:rsid w:val="00D60E84"/>
    <w:rsid w:val="00D6526F"/>
    <w:rsid w:val="00D73A80"/>
    <w:rsid w:val="00D755A3"/>
    <w:rsid w:val="00D805E3"/>
    <w:rsid w:val="00D8228C"/>
    <w:rsid w:val="00D9220F"/>
    <w:rsid w:val="00DA22FF"/>
    <w:rsid w:val="00DA582B"/>
    <w:rsid w:val="00DE6436"/>
    <w:rsid w:val="00DF372B"/>
    <w:rsid w:val="00DF388E"/>
    <w:rsid w:val="00DF595D"/>
    <w:rsid w:val="00E01A60"/>
    <w:rsid w:val="00E1740B"/>
    <w:rsid w:val="00E32CF1"/>
    <w:rsid w:val="00E33689"/>
    <w:rsid w:val="00E35587"/>
    <w:rsid w:val="00E36D42"/>
    <w:rsid w:val="00E371C5"/>
    <w:rsid w:val="00E41B53"/>
    <w:rsid w:val="00E41C8C"/>
    <w:rsid w:val="00E612A7"/>
    <w:rsid w:val="00E743FB"/>
    <w:rsid w:val="00E82270"/>
    <w:rsid w:val="00E85E02"/>
    <w:rsid w:val="00E91A28"/>
    <w:rsid w:val="00E92E3F"/>
    <w:rsid w:val="00E9797C"/>
    <w:rsid w:val="00EA2108"/>
    <w:rsid w:val="00EB0606"/>
    <w:rsid w:val="00EB6546"/>
    <w:rsid w:val="00EC250B"/>
    <w:rsid w:val="00ED1088"/>
    <w:rsid w:val="00ED54CB"/>
    <w:rsid w:val="00ED761B"/>
    <w:rsid w:val="00ED7F46"/>
    <w:rsid w:val="00EE2FEE"/>
    <w:rsid w:val="00EF0C25"/>
    <w:rsid w:val="00EF3346"/>
    <w:rsid w:val="00F12420"/>
    <w:rsid w:val="00F14DAC"/>
    <w:rsid w:val="00F22EF5"/>
    <w:rsid w:val="00F23631"/>
    <w:rsid w:val="00F53D94"/>
    <w:rsid w:val="00F62AB1"/>
    <w:rsid w:val="00F62CD2"/>
    <w:rsid w:val="00F66A50"/>
    <w:rsid w:val="00F66B43"/>
    <w:rsid w:val="00F710F3"/>
    <w:rsid w:val="00F73A53"/>
    <w:rsid w:val="00F8749E"/>
    <w:rsid w:val="00F878FF"/>
    <w:rsid w:val="00F91907"/>
    <w:rsid w:val="00F97A29"/>
    <w:rsid w:val="00F97FDD"/>
    <w:rsid w:val="00FB3A4D"/>
    <w:rsid w:val="00FB3BDF"/>
    <w:rsid w:val="00FB4D35"/>
    <w:rsid w:val="00FB622A"/>
    <w:rsid w:val="00FC220C"/>
    <w:rsid w:val="00FC40AB"/>
    <w:rsid w:val="00FC61D7"/>
    <w:rsid w:val="00FD0B93"/>
    <w:rsid w:val="00FE257B"/>
    <w:rsid w:val="00FF382F"/>
    <w:rsid w:val="030DF1FD"/>
    <w:rsid w:val="199D8664"/>
    <w:rsid w:val="1C661AA1"/>
    <w:rsid w:val="2028C136"/>
    <w:rsid w:val="20CC61BF"/>
    <w:rsid w:val="2578622C"/>
    <w:rsid w:val="280849FE"/>
    <w:rsid w:val="29BD26A8"/>
    <w:rsid w:val="2B04BFC4"/>
    <w:rsid w:val="34E7AC6C"/>
    <w:rsid w:val="3600CB00"/>
    <w:rsid w:val="4034FF1C"/>
    <w:rsid w:val="4276B8EE"/>
    <w:rsid w:val="4432E371"/>
    <w:rsid w:val="44EE2A56"/>
    <w:rsid w:val="482D0852"/>
    <w:rsid w:val="4A1C12EC"/>
    <w:rsid w:val="4B24B94E"/>
    <w:rsid w:val="4C9DBDAD"/>
    <w:rsid w:val="4D2DD9A9"/>
    <w:rsid w:val="4FE03EA3"/>
    <w:rsid w:val="53EB7DFE"/>
    <w:rsid w:val="5C826FB6"/>
    <w:rsid w:val="5DCFA47A"/>
    <w:rsid w:val="602A90F8"/>
    <w:rsid w:val="683BF136"/>
    <w:rsid w:val="6C75E076"/>
    <w:rsid w:val="6FA4A2C1"/>
    <w:rsid w:val="71B78894"/>
    <w:rsid w:val="7365B69C"/>
    <w:rsid w:val="73B37136"/>
    <w:rsid w:val="758C1489"/>
    <w:rsid w:val="77216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39F1D5"/>
  <w15:docId w15:val="{7AFE7997-F0E5-450A-A41F-501F88966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D755A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96B7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C33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0544B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20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2037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E743FB"/>
    <w:rPr>
      <w:b/>
      <w:bCs/>
    </w:rPr>
  </w:style>
  <w:style w:type="character" w:styleId="Emphasis">
    <w:name w:val="Emphasis"/>
    <w:basedOn w:val="DefaultParagraphFont"/>
    <w:uiPriority w:val="20"/>
    <w:qFormat/>
    <w:rsid w:val="00E743FB"/>
    <w:rPr>
      <w:i/>
      <w:iCs/>
    </w:rPr>
  </w:style>
  <w:style w:type="paragraph" w:customStyle="1" w:styleId="Default">
    <w:name w:val="Default"/>
    <w:rsid w:val="009F66D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E82270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436EB7"/>
  </w:style>
  <w:style w:type="character" w:customStyle="1" w:styleId="Heading1Char">
    <w:name w:val="Heading 1 Char"/>
    <w:basedOn w:val="DefaultParagraphFont"/>
    <w:link w:val="Heading1"/>
    <w:uiPriority w:val="9"/>
    <w:rsid w:val="00D755A3"/>
    <w:rPr>
      <w:rFonts w:ascii="Times New Roman" w:eastAsia="Times New Roman" w:hAnsi="Times New Roman" w:cs="Times New Roman"/>
      <w:b/>
      <w:bCs/>
      <w:kern w:val="36"/>
      <w:sz w:val="48"/>
      <w:szCs w:val="48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8268E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268E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268E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68E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68E0"/>
    <w:rPr>
      <w:b/>
      <w:bCs/>
      <w:sz w:val="20"/>
      <w:szCs w:val="20"/>
    </w:rPr>
  </w:style>
  <w:style w:type="paragraph" w:customStyle="1" w:styleId="Normal1">
    <w:name w:val="Normal1"/>
    <w:rsid w:val="00006AE5"/>
    <w:pPr>
      <w:spacing w:after="0"/>
    </w:pPr>
    <w:rPr>
      <w:rFonts w:ascii="Arial" w:eastAsia="Arial" w:hAnsi="Arial" w:cs="Arial"/>
      <w:color w:val="000000"/>
      <w:szCs w:val="20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10650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6502"/>
  </w:style>
  <w:style w:type="paragraph" w:styleId="Footer">
    <w:name w:val="footer"/>
    <w:basedOn w:val="Normal"/>
    <w:link w:val="FooterChar"/>
    <w:uiPriority w:val="99"/>
    <w:unhideWhenUsed/>
    <w:rsid w:val="0010650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6502"/>
  </w:style>
  <w:style w:type="paragraph" w:styleId="Revision">
    <w:name w:val="Revision"/>
    <w:hidden/>
    <w:uiPriority w:val="99"/>
    <w:semiHidden/>
    <w:rsid w:val="00FC220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1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813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324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21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2384751">
                          <w:marLeft w:val="6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6889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0504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2701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0039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8532837">
                                              <w:marLeft w:val="0"/>
                                              <w:marRight w:val="12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14412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908150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688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84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73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914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862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7681763">
                          <w:marLeft w:val="6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347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578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7480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50313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3663392">
                                              <w:marLeft w:val="0"/>
                                              <w:marRight w:val="12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97129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09937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90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35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467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12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620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1140238">
                          <w:marLeft w:val="6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6911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3888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830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40785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6478871">
                                              <w:marLeft w:val="0"/>
                                              <w:marRight w:val="12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10757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6340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786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4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0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5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20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41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628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18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9886424">
                          <w:marLeft w:val="6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27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5065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5699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91392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31921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47045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5618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55584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08154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034379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828531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984243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914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6DA90569BD694EB1A65175BD1B4C1A" ma:contentTypeVersion="20" ma:contentTypeDescription="Create a new document." ma:contentTypeScope="" ma:versionID="c441aed4449637727447b6f38c7e1940">
  <xsd:schema xmlns:xsd="http://www.w3.org/2001/XMLSchema" xmlns:xs="http://www.w3.org/2001/XMLSchema" xmlns:p="http://schemas.microsoft.com/office/2006/metadata/properties" xmlns:ns2="a9ca5a41-0676-4509-8b23-b37c11c669c5" xmlns:ns3="bed3c07b-2e1c-4bae-8c69-9bb23a5ca625" xmlns:ns4="2d221494-178b-4357-bea6-3a87c5967eb4" targetNamespace="http://schemas.microsoft.com/office/2006/metadata/properties" ma:root="true" ma:fieldsID="f4d29b050c2c16a0111c47194dcb83e4" ns2:_="" ns3:_="" ns4:_="">
    <xsd:import namespace="a9ca5a41-0676-4509-8b23-b37c11c669c5"/>
    <xsd:import namespace="bed3c07b-2e1c-4bae-8c69-9bb23a5ca625"/>
    <xsd:import namespace="2d221494-178b-4357-bea6-3a87c5967eb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ca5a41-0676-4509-8b23-b37c11c669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be76f96-e7f0-4e7c-b4d8-bf0f4c547e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d3c07b-2e1c-4bae-8c69-9bb23a5ca62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221494-178b-4357-bea6-3a87c5967eb4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2d13dfa8-4a7b-4f13-b64a-b77512736950}" ma:internalName="TaxCatchAll" ma:showField="CatchAllData" ma:web="bed3c07b-2e1c-4bae-8c69-9bb23a5ca6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9ca5a41-0676-4509-8b23-b37c11c669c5">
      <Terms xmlns="http://schemas.microsoft.com/office/infopath/2007/PartnerControls"/>
    </lcf76f155ced4ddcb4097134ff3c332f>
    <TaxCatchAll xmlns="2d221494-178b-4357-bea6-3a87c5967eb4" xsi:nil="true"/>
  </documentManagement>
</p:properties>
</file>

<file path=customXml/itemProps1.xml><?xml version="1.0" encoding="utf-8"?>
<ds:datastoreItem xmlns:ds="http://schemas.openxmlformats.org/officeDocument/2006/customXml" ds:itemID="{68D92F8A-4C6A-44AF-9FC4-93273069875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42703E-4DA3-4345-9967-C7A57A70C1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9ca5a41-0676-4509-8b23-b37c11c669c5"/>
    <ds:schemaRef ds:uri="bed3c07b-2e1c-4bae-8c69-9bb23a5ca625"/>
    <ds:schemaRef ds:uri="2d221494-178b-4357-bea6-3a87c5967e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532A29C-BCA7-4813-A52C-63295D4A3DC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D50AC92-5357-4938-809F-5516E247AF68}">
  <ds:schemaRefs>
    <ds:schemaRef ds:uri="http://schemas.microsoft.com/office/2006/metadata/properties"/>
    <ds:schemaRef ds:uri="http://schemas.microsoft.com/office/infopath/2007/PartnerControls"/>
    <ds:schemaRef ds:uri="a9ca5a41-0676-4509-8b23-b37c11c669c5"/>
    <ds:schemaRef ds:uri="2d221494-178b-4357-bea6-3a87c5967e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3</Pages>
  <Words>441</Words>
  <Characters>2514</Characters>
  <Application>Microsoft Office Word</Application>
  <DocSecurity>0</DocSecurity>
  <Lines>20</Lines>
  <Paragraphs>5</Paragraphs>
  <ScaleCrop>false</ScaleCrop>
  <Company>IT Services</Company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Ingrid Lagerewskij</dc:creator>
  <cp:lastModifiedBy>Ingrid Lagerewskij</cp:lastModifiedBy>
  <cp:revision>65</cp:revision>
  <cp:lastPrinted>2021-09-29T03:49:00Z</cp:lastPrinted>
  <dcterms:created xsi:type="dcterms:W3CDTF">2024-11-04T02:11:00Z</dcterms:created>
  <dcterms:modified xsi:type="dcterms:W3CDTF">2024-11-10T23:02:00Z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0x010100046DA90569BD694EB1A65175BD1B4C1A</vt:lpwstr>
  </property>
  <property fmtid="{D5CDD505-2E9C-101B-9397-08002B2CF9AE}" pid="3" name="MediaServiceImageTags">
    <vt:lpwstr/>
  </property>
</Properties>
</file>